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467E2" w14:textId="608A3714" w:rsidR="00F77B97" w:rsidRPr="001B6465" w:rsidRDefault="007923CE" w:rsidP="001B6465">
      <w:pPr>
        <w:jc w:val="center"/>
        <w:rPr>
          <w:rFonts w:ascii="Arial" w:hAnsi="Arial" w:cs="Arial"/>
          <w:b/>
          <w:bCs/>
          <w:lang w:val="en-US"/>
        </w:rPr>
      </w:pPr>
      <w:bookmarkStart w:id="0" w:name="_Hlk43717958"/>
      <w:bookmarkEnd w:id="0"/>
      <w:r w:rsidRPr="001B6465">
        <w:rPr>
          <w:rFonts w:ascii="Arial" w:hAnsi="Arial" w:cs="Arial"/>
          <w:b/>
          <w:bCs/>
          <w:lang w:val="en-US"/>
        </w:rPr>
        <w:t>The Parishes of Topcliffe, Baldersby with Dishforth,</w:t>
      </w:r>
      <w:r w:rsidR="001B6465" w:rsidRPr="001B6465">
        <w:rPr>
          <w:rFonts w:ascii="Arial" w:hAnsi="Arial" w:cs="Arial"/>
          <w:b/>
          <w:bCs/>
          <w:lang w:val="en-US"/>
        </w:rPr>
        <w:t xml:space="preserve"> </w:t>
      </w:r>
      <w:r w:rsidRPr="001B6465">
        <w:rPr>
          <w:rFonts w:ascii="Arial" w:hAnsi="Arial" w:cs="Arial"/>
          <w:b/>
          <w:bCs/>
          <w:lang w:val="en-US"/>
        </w:rPr>
        <w:t>Dalton and Skipton on Swale</w:t>
      </w:r>
    </w:p>
    <w:p w14:paraId="22C8560E" w14:textId="7A9A1EDD" w:rsidR="007923CE" w:rsidRPr="001B6465" w:rsidRDefault="007923CE" w:rsidP="007923CE">
      <w:pPr>
        <w:jc w:val="center"/>
        <w:rPr>
          <w:rFonts w:ascii="Arial" w:hAnsi="Arial" w:cs="Arial"/>
          <w:b/>
          <w:bCs/>
          <w:lang w:val="en-US"/>
        </w:rPr>
      </w:pPr>
    </w:p>
    <w:p w14:paraId="059F04F1" w14:textId="6B917DAF" w:rsidR="007923CE" w:rsidRDefault="007923CE" w:rsidP="007923CE">
      <w:pPr>
        <w:jc w:val="center"/>
        <w:rPr>
          <w:rFonts w:ascii="Arial" w:hAnsi="Arial" w:cs="Arial"/>
          <w:b/>
          <w:bCs/>
          <w:lang w:val="en-US"/>
        </w:rPr>
      </w:pPr>
      <w:r w:rsidRPr="00FC5F0D">
        <w:rPr>
          <w:rFonts w:ascii="Arial" w:hAnsi="Arial" w:cs="Arial"/>
          <w:b/>
          <w:bCs/>
          <w:lang w:val="en-US"/>
        </w:rPr>
        <w:t>Benefice Pew Shee</w:t>
      </w:r>
      <w:r w:rsidR="003F1CF8">
        <w:rPr>
          <w:rFonts w:ascii="Arial" w:hAnsi="Arial" w:cs="Arial"/>
          <w:b/>
          <w:bCs/>
          <w:lang w:val="en-US"/>
        </w:rPr>
        <w:t>t</w:t>
      </w:r>
      <w:r w:rsidR="00814B8A">
        <w:rPr>
          <w:rFonts w:ascii="Arial" w:hAnsi="Arial" w:cs="Arial"/>
          <w:b/>
          <w:bCs/>
          <w:lang w:val="en-US"/>
        </w:rPr>
        <w:t xml:space="preserve"> </w:t>
      </w:r>
      <w:r w:rsidRPr="00FC5F0D">
        <w:rPr>
          <w:rFonts w:ascii="Arial" w:hAnsi="Arial" w:cs="Arial"/>
          <w:b/>
          <w:bCs/>
          <w:lang w:val="en-US"/>
        </w:rPr>
        <w:t xml:space="preserve">w/c </w:t>
      </w:r>
      <w:r w:rsidR="008813EF">
        <w:rPr>
          <w:rFonts w:ascii="Arial" w:hAnsi="Arial" w:cs="Arial"/>
          <w:b/>
          <w:bCs/>
          <w:lang w:val="en-US"/>
        </w:rPr>
        <w:t>5</w:t>
      </w:r>
      <w:r w:rsidR="001726B7" w:rsidRPr="001726B7">
        <w:rPr>
          <w:rFonts w:ascii="Arial" w:hAnsi="Arial" w:cs="Arial"/>
          <w:b/>
          <w:bCs/>
          <w:vertAlign w:val="superscript"/>
          <w:lang w:val="en-US"/>
        </w:rPr>
        <w:t>th</w:t>
      </w:r>
      <w:r w:rsidR="00E64AC9">
        <w:rPr>
          <w:rFonts w:ascii="Arial" w:hAnsi="Arial" w:cs="Arial"/>
          <w:b/>
          <w:bCs/>
          <w:lang w:val="en-US"/>
        </w:rPr>
        <w:t xml:space="preserve"> </w:t>
      </w:r>
      <w:r w:rsidR="00342F3E">
        <w:rPr>
          <w:rFonts w:ascii="Arial" w:hAnsi="Arial" w:cs="Arial"/>
          <w:b/>
          <w:bCs/>
          <w:lang w:val="en-US"/>
        </w:rPr>
        <w:t>Ju</w:t>
      </w:r>
      <w:r w:rsidR="008813EF">
        <w:rPr>
          <w:rFonts w:ascii="Arial" w:hAnsi="Arial" w:cs="Arial"/>
          <w:b/>
          <w:bCs/>
          <w:lang w:val="en-US"/>
        </w:rPr>
        <w:t>ly</w:t>
      </w:r>
      <w:r w:rsidRPr="00FC5F0D">
        <w:rPr>
          <w:rFonts w:ascii="Arial" w:hAnsi="Arial" w:cs="Arial"/>
          <w:b/>
          <w:bCs/>
          <w:lang w:val="en-US"/>
        </w:rPr>
        <w:t xml:space="preserve"> 2020</w:t>
      </w:r>
    </w:p>
    <w:p w14:paraId="1348E31A" w14:textId="4A912E8B" w:rsidR="001B6465" w:rsidRPr="001B6465" w:rsidRDefault="001B6465" w:rsidP="001B6465">
      <w:pPr>
        <w:jc w:val="center"/>
        <w:rPr>
          <w:rFonts w:ascii="Arial" w:hAnsi="Arial" w:cs="Arial"/>
          <w:color w:val="FF0000"/>
          <w:lang w:val="en-US"/>
        </w:rPr>
      </w:pPr>
      <w:bookmarkStart w:id="1" w:name="_Hlk39602277"/>
      <w:bookmarkEnd w:id="1"/>
    </w:p>
    <w:p w14:paraId="108CF84F" w14:textId="00CF0E52" w:rsidR="007923CE" w:rsidRDefault="008813EF" w:rsidP="007923CE">
      <w:pPr>
        <w:jc w:val="center"/>
        <w:rPr>
          <w:rFonts w:ascii="Arial" w:hAnsi="Arial" w:cs="Arial"/>
          <w:b/>
          <w:bCs/>
          <w:lang w:val="en-US"/>
        </w:rPr>
      </w:pPr>
      <w:r>
        <w:rPr>
          <w:rFonts w:ascii="Arial" w:hAnsi="Arial" w:cs="Arial"/>
          <w:b/>
          <w:bCs/>
          <w:lang w:val="en-US"/>
        </w:rPr>
        <w:t>Fourth</w:t>
      </w:r>
      <w:r w:rsidR="00A2079F">
        <w:rPr>
          <w:rFonts w:ascii="Arial" w:hAnsi="Arial" w:cs="Arial"/>
          <w:b/>
          <w:bCs/>
          <w:lang w:val="en-US"/>
        </w:rPr>
        <w:t xml:space="preserve"> Sunday after </w:t>
      </w:r>
      <w:r w:rsidR="003F1CF8">
        <w:rPr>
          <w:rFonts w:ascii="Arial" w:hAnsi="Arial" w:cs="Arial"/>
          <w:b/>
          <w:bCs/>
          <w:lang w:val="en-US"/>
        </w:rPr>
        <w:t xml:space="preserve">Trinity </w:t>
      </w:r>
    </w:p>
    <w:p w14:paraId="015EAF4C" w14:textId="2877B434" w:rsidR="005C4B7E" w:rsidRDefault="005C4B7E" w:rsidP="007923CE">
      <w:pPr>
        <w:jc w:val="center"/>
        <w:rPr>
          <w:rFonts w:ascii="Arial" w:hAnsi="Arial" w:cs="Arial"/>
          <w:b/>
          <w:bCs/>
          <w:lang w:val="en-US"/>
        </w:rPr>
      </w:pPr>
    </w:p>
    <w:p w14:paraId="02DD01EC" w14:textId="3DDFBB0D" w:rsidR="00B32BEC" w:rsidRPr="00431C87" w:rsidRDefault="004F3E29" w:rsidP="00BF4A75">
      <w:pPr>
        <w:rPr>
          <w:rFonts w:ascii="Arial" w:hAnsi="Arial" w:cs="Arial"/>
          <w:sz w:val="22"/>
          <w:szCs w:val="22"/>
          <w:lang w:val="en-US"/>
        </w:rPr>
      </w:pPr>
      <w:r w:rsidRPr="004F3E29">
        <w:rPr>
          <w:rFonts w:ascii="Arial" w:hAnsi="Arial" w:cs="Arial"/>
          <w:sz w:val="22"/>
          <w:szCs w:val="22"/>
          <w:lang w:val="en-US"/>
        </w:rPr>
        <w:t>We are told that</w:t>
      </w:r>
      <w:r w:rsidRPr="004F3E29">
        <w:t xml:space="preserve"> </w:t>
      </w:r>
      <w:r w:rsidRPr="004F3E29">
        <w:rPr>
          <w:rFonts w:ascii="Arial" w:hAnsi="Arial" w:cs="Arial"/>
          <w:sz w:val="22"/>
          <w:szCs w:val="22"/>
          <w:lang w:val="en-US"/>
        </w:rPr>
        <w:t>from 4th July churches can open for worship but with a number of important restrictions that must be followed.  As yet detailed guidance on these restrictions have not been published but it is believed it will be some time before any singing is permitted, there will be no scope for “social interaction” or mingling before or after services, and there are likely to be limits on both numbers attending and the length of services.</w:t>
      </w:r>
      <w:r>
        <w:rPr>
          <w:rFonts w:ascii="Arial" w:hAnsi="Arial" w:cs="Arial"/>
          <w:sz w:val="22"/>
          <w:szCs w:val="22"/>
          <w:lang w:val="en-US"/>
        </w:rPr>
        <w:t xml:space="preserve"> Once the information is available, </w:t>
      </w:r>
      <w:r w:rsidRPr="004F3E29">
        <w:rPr>
          <w:rFonts w:ascii="Arial" w:hAnsi="Arial" w:cs="Arial"/>
          <w:sz w:val="22"/>
          <w:szCs w:val="22"/>
          <w:lang w:val="en-US"/>
        </w:rPr>
        <w:t xml:space="preserve">our Area Dean, The </w:t>
      </w:r>
      <w:proofErr w:type="spellStart"/>
      <w:r w:rsidRPr="004F3E29">
        <w:rPr>
          <w:rFonts w:ascii="Arial" w:hAnsi="Arial" w:cs="Arial"/>
          <w:sz w:val="22"/>
          <w:szCs w:val="22"/>
          <w:lang w:val="en-US"/>
        </w:rPr>
        <w:t>Revd</w:t>
      </w:r>
      <w:proofErr w:type="spellEnd"/>
      <w:r w:rsidRPr="004F3E29">
        <w:rPr>
          <w:rFonts w:ascii="Arial" w:hAnsi="Arial" w:cs="Arial"/>
          <w:sz w:val="22"/>
          <w:szCs w:val="22"/>
          <w:lang w:val="en-US"/>
        </w:rPr>
        <w:t xml:space="preserve"> Fiona Mayer-Jones</w:t>
      </w:r>
      <w:r>
        <w:rPr>
          <w:rFonts w:ascii="Arial" w:hAnsi="Arial" w:cs="Arial"/>
          <w:sz w:val="22"/>
          <w:szCs w:val="22"/>
          <w:lang w:val="en-US"/>
        </w:rPr>
        <w:t xml:space="preserve"> </w:t>
      </w:r>
      <w:r w:rsidRPr="004F3E29">
        <w:rPr>
          <w:rFonts w:ascii="Arial" w:hAnsi="Arial" w:cs="Arial"/>
          <w:sz w:val="22"/>
          <w:szCs w:val="22"/>
          <w:lang w:val="en-US"/>
        </w:rPr>
        <w:t>will be responsible for providing clergy t</w:t>
      </w:r>
      <w:r>
        <w:rPr>
          <w:rFonts w:ascii="Arial" w:hAnsi="Arial" w:cs="Arial"/>
          <w:sz w:val="22"/>
          <w:szCs w:val="22"/>
          <w:lang w:val="en-US"/>
        </w:rPr>
        <w:t>o</w:t>
      </w:r>
      <w:r w:rsidRPr="004F3E29">
        <w:rPr>
          <w:rFonts w:ascii="Arial" w:hAnsi="Arial" w:cs="Arial"/>
          <w:sz w:val="22"/>
          <w:szCs w:val="22"/>
          <w:lang w:val="en-US"/>
        </w:rPr>
        <w:t xml:space="preserve"> lead services</w:t>
      </w:r>
      <w:r>
        <w:rPr>
          <w:rFonts w:ascii="Arial" w:hAnsi="Arial" w:cs="Arial"/>
          <w:sz w:val="22"/>
          <w:szCs w:val="22"/>
          <w:lang w:val="en-US"/>
        </w:rPr>
        <w:t xml:space="preserve"> and together with the wardens</w:t>
      </w:r>
      <w:r w:rsidR="00F1004A">
        <w:rPr>
          <w:rFonts w:ascii="Arial" w:hAnsi="Arial" w:cs="Arial"/>
          <w:sz w:val="22"/>
          <w:szCs w:val="22"/>
          <w:lang w:val="en-US"/>
        </w:rPr>
        <w:t>,</w:t>
      </w:r>
      <w:r>
        <w:rPr>
          <w:rFonts w:ascii="Arial" w:hAnsi="Arial" w:cs="Arial"/>
          <w:sz w:val="22"/>
          <w:szCs w:val="22"/>
          <w:lang w:val="en-US"/>
        </w:rPr>
        <w:t xml:space="preserve"> in consultation with the church PCCs</w:t>
      </w:r>
      <w:r w:rsidR="00F1004A">
        <w:rPr>
          <w:rFonts w:ascii="Arial" w:hAnsi="Arial" w:cs="Arial"/>
          <w:sz w:val="22"/>
          <w:szCs w:val="22"/>
          <w:lang w:val="en-US"/>
        </w:rPr>
        <w:t>,</w:t>
      </w:r>
      <w:r>
        <w:rPr>
          <w:rFonts w:ascii="Arial" w:hAnsi="Arial" w:cs="Arial"/>
          <w:sz w:val="22"/>
          <w:szCs w:val="22"/>
          <w:lang w:val="en-US"/>
        </w:rPr>
        <w:t xml:space="preserve"> </w:t>
      </w:r>
      <w:bookmarkStart w:id="2" w:name="_Hlk44338686"/>
      <w:r>
        <w:rPr>
          <w:rFonts w:ascii="Arial" w:hAnsi="Arial" w:cs="Arial"/>
          <w:sz w:val="22"/>
          <w:szCs w:val="22"/>
          <w:lang w:val="en-US"/>
        </w:rPr>
        <w:t>to arrange when services will be held.</w:t>
      </w:r>
      <w:r w:rsidR="00431C87">
        <w:rPr>
          <w:rFonts w:ascii="Arial" w:hAnsi="Arial" w:cs="Arial"/>
          <w:sz w:val="22"/>
          <w:szCs w:val="22"/>
          <w:lang w:val="en-US"/>
        </w:rPr>
        <w:tab/>
      </w:r>
      <w:r w:rsidR="00431C87">
        <w:rPr>
          <w:rFonts w:ascii="Arial" w:hAnsi="Arial" w:cs="Arial"/>
          <w:sz w:val="22"/>
          <w:szCs w:val="22"/>
          <w:lang w:val="en-US"/>
        </w:rPr>
        <w:tab/>
      </w:r>
      <w:r w:rsidR="00431C87">
        <w:rPr>
          <w:rFonts w:ascii="Arial" w:hAnsi="Arial" w:cs="Arial"/>
          <w:sz w:val="22"/>
          <w:szCs w:val="22"/>
          <w:lang w:val="en-US"/>
        </w:rPr>
        <w:tab/>
      </w:r>
      <w:r w:rsidR="00431C87">
        <w:rPr>
          <w:rFonts w:ascii="Arial" w:hAnsi="Arial" w:cs="Arial"/>
          <w:sz w:val="22"/>
          <w:szCs w:val="22"/>
          <w:lang w:val="en-US"/>
        </w:rPr>
        <w:tab/>
      </w:r>
      <w:r w:rsidR="00431C87">
        <w:rPr>
          <w:rFonts w:ascii="Arial" w:hAnsi="Arial" w:cs="Arial"/>
          <w:sz w:val="22"/>
          <w:szCs w:val="22"/>
          <w:lang w:val="en-US"/>
        </w:rPr>
        <w:tab/>
      </w:r>
      <w:bookmarkEnd w:id="2"/>
      <w:r w:rsidR="00F1004A">
        <w:rPr>
          <w:rFonts w:ascii="Arial" w:hAnsi="Arial" w:cs="Arial"/>
          <w:sz w:val="22"/>
          <w:szCs w:val="22"/>
          <w:lang w:val="en-US"/>
        </w:rPr>
        <w:t xml:space="preserve">       </w:t>
      </w:r>
      <w:r w:rsidR="00247F2B" w:rsidRPr="004C293C">
        <w:rPr>
          <w:rFonts w:ascii="Arial" w:hAnsi="Arial" w:cs="Arial"/>
          <w:sz w:val="18"/>
          <w:szCs w:val="18"/>
          <w:lang w:val="en-US"/>
        </w:rPr>
        <w:t>Richard Byas</w:t>
      </w:r>
    </w:p>
    <w:p w14:paraId="47009C41" w14:textId="77777777" w:rsidR="005D2B44" w:rsidRPr="00925BEF" w:rsidRDefault="005D2B44" w:rsidP="00B32BEC">
      <w:pPr>
        <w:rPr>
          <w:rFonts w:ascii="Arial" w:hAnsi="Arial" w:cs="Arial"/>
          <w:b/>
          <w:bCs/>
          <w:sz w:val="22"/>
          <w:szCs w:val="22"/>
          <w:lang w:val="en-US"/>
        </w:rPr>
      </w:pPr>
    </w:p>
    <w:p w14:paraId="487606B8" w14:textId="322B57BF" w:rsidR="00B32BEC" w:rsidRPr="00247F2B" w:rsidRDefault="00B32BEC" w:rsidP="00B32BEC">
      <w:pPr>
        <w:rPr>
          <w:rFonts w:ascii="Arial" w:hAnsi="Arial" w:cs="Arial"/>
          <w:b/>
          <w:bCs/>
          <w:sz w:val="22"/>
          <w:szCs w:val="22"/>
          <w:lang w:val="en-US"/>
        </w:rPr>
      </w:pPr>
      <w:r w:rsidRPr="00247F2B">
        <w:rPr>
          <w:rFonts w:ascii="Arial" w:hAnsi="Arial" w:cs="Arial"/>
          <w:b/>
          <w:bCs/>
          <w:sz w:val="22"/>
          <w:szCs w:val="22"/>
          <w:lang w:val="en-US"/>
        </w:rPr>
        <w:t xml:space="preserve">Collect, Readings, Reflection and Blessing for </w:t>
      </w:r>
      <w:r w:rsidR="00A2079F">
        <w:rPr>
          <w:rFonts w:ascii="Arial" w:hAnsi="Arial" w:cs="Arial"/>
          <w:b/>
          <w:bCs/>
          <w:sz w:val="22"/>
          <w:szCs w:val="22"/>
          <w:lang w:val="en-US"/>
        </w:rPr>
        <w:t xml:space="preserve">the </w:t>
      </w:r>
      <w:r w:rsidR="008813EF">
        <w:rPr>
          <w:rFonts w:ascii="Arial" w:hAnsi="Arial" w:cs="Arial"/>
          <w:b/>
          <w:bCs/>
          <w:sz w:val="22"/>
          <w:szCs w:val="22"/>
          <w:lang w:val="en-US"/>
        </w:rPr>
        <w:t>Fourth</w:t>
      </w:r>
      <w:r w:rsidR="00312F4C">
        <w:rPr>
          <w:rFonts w:ascii="Arial" w:hAnsi="Arial" w:cs="Arial"/>
          <w:b/>
          <w:bCs/>
          <w:sz w:val="22"/>
          <w:szCs w:val="22"/>
          <w:lang w:val="en-US"/>
        </w:rPr>
        <w:t xml:space="preserve"> </w:t>
      </w:r>
      <w:r w:rsidRPr="00247F2B">
        <w:rPr>
          <w:rFonts w:ascii="Arial" w:hAnsi="Arial" w:cs="Arial"/>
          <w:b/>
          <w:bCs/>
          <w:sz w:val="22"/>
          <w:szCs w:val="22"/>
          <w:lang w:val="en-US"/>
        </w:rPr>
        <w:t>Sunday</w:t>
      </w:r>
      <w:r w:rsidR="00A2079F">
        <w:rPr>
          <w:rFonts w:ascii="Arial" w:hAnsi="Arial" w:cs="Arial"/>
          <w:b/>
          <w:bCs/>
          <w:sz w:val="22"/>
          <w:szCs w:val="22"/>
          <w:lang w:val="en-US"/>
        </w:rPr>
        <w:t xml:space="preserve"> after Trinity</w:t>
      </w:r>
    </w:p>
    <w:p w14:paraId="6DF6251F" w14:textId="3CDDC978" w:rsidR="007923CE" w:rsidRDefault="007923CE" w:rsidP="007923CE">
      <w:pPr>
        <w:rPr>
          <w:rFonts w:ascii="Arial" w:hAnsi="Arial" w:cs="Arial"/>
          <w:b/>
          <w:bCs/>
          <w:lang w:val="en-US"/>
        </w:rPr>
      </w:pPr>
    </w:p>
    <w:p w14:paraId="0A72C0AC" w14:textId="675B3F6E" w:rsidR="00FC397D" w:rsidRDefault="00FC397D" w:rsidP="0072148C">
      <w:pPr>
        <w:rPr>
          <w:rFonts w:ascii="Arial" w:hAnsi="Arial" w:cs="Arial"/>
          <w:b/>
          <w:sz w:val="22"/>
          <w:szCs w:val="22"/>
          <w:lang w:val="en-US"/>
        </w:rPr>
      </w:pPr>
      <w:r>
        <w:rPr>
          <w:rFonts w:ascii="Arial" w:hAnsi="Arial" w:cs="Arial"/>
          <w:b/>
          <w:sz w:val="22"/>
          <w:szCs w:val="22"/>
          <w:lang w:val="en-US"/>
        </w:rPr>
        <w:t>Colle</w:t>
      </w:r>
      <w:r w:rsidR="00115CCB">
        <w:rPr>
          <w:rFonts w:ascii="Arial" w:hAnsi="Arial" w:cs="Arial"/>
          <w:b/>
          <w:sz w:val="22"/>
          <w:szCs w:val="22"/>
          <w:lang w:val="en-US"/>
        </w:rPr>
        <w:t xml:space="preserve">ct </w:t>
      </w:r>
      <w:r w:rsidR="00814B8A">
        <w:rPr>
          <w:rFonts w:ascii="Arial" w:hAnsi="Arial" w:cs="Arial"/>
          <w:b/>
          <w:sz w:val="22"/>
          <w:szCs w:val="22"/>
          <w:lang w:val="en-US"/>
        </w:rPr>
        <w:t>for</w:t>
      </w:r>
      <w:r w:rsidR="00010006">
        <w:rPr>
          <w:rFonts w:ascii="Arial" w:hAnsi="Arial" w:cs="Arial"/>
          <w:b/>
          <w:sz w:val="22"/>
          <w:szCs w:val="22"/>
          <w:lang w:val="en-US"/>
        </w:rPr>
        <w:t xml:space="preserve"> </w:t>
      </w:r>
      <w:r w:rsidR="00A2079F">
        <w:rPr>
          <w:rFonts w:ascii="Arial" w:hAnsi="Arial" w:cs="Arial"/>
          <w:b/>
          <w:sz w:val="22"/>
          <w:szCs w:val="22"/>
          <w:lang w:val="en-US"/>
        </w:rPr>
        <w:t xml:space="preserve">the </w:t>
      </w:r>
      <w:r w:rsidR="008813EF">
        <w:rPr>
          <w:rFonts w:ascii="Arial" w:hAnsi="Arial" w:cs="Arial"/>
          <w:b/>
          <w:sz w:val="22"/>
          <w:szCs w:val="22"/>
          <w:lang w:val="en-US"/>
        </w:rPr>
        <w:t>Fourth</w:t>
      </w:r>
      <w:r w:rsidR="00A2079F">
        <w:rPr>
          <w:rFonts w:ascii="Arial" w:hAnsi="Arial" w:cs="Arial"/>
          <w:b/>
          <w:sz w:val="22"/>
          <w:szCs w:val="22"/>
          <w:lang w:val="en-US"/>
        </w:rPr>
        <w:t xml:space="preserve"> </w:t>
      </w:r>
      <w:r w:rsidR="009B5BFF">
        <w:rPr>
          <w:rFonts w:ascii="Arial" w:hAnsi="Arial" w:cs="Arial"/>
          <w:b/>
          <w:sz w:val="22"/>
          <w:szCs w:val="22"/>
          <w:lang w:val="en-US"/>
        </w:rPr>
        <w:t>Sunday</w:t>
      </w:r>
      <w:r w:rsidR="00A2079F">
        <w:rPr>
          <w:rFonts w:ascii="Arial" w:hAnsi="Arial" w:cs="Arial"/>
          <w:b/>
          <w:sz w:val="22"/>
          <w:szCs w:val="22"/>
          <w:lang w:val="en-US"/>
        </w:rPr>
        <w:t xml:space="preserve"> after Trinity</w:t>
      </w:r>
    </w:p>
    <w:p w14:paraId="7A39FB3F" w14:textId="19ADC058" w:rsidR="00010006" w:rsidRDefault="00010006" w:rsidP="00010006">
      <w:pPr>
        <w:rPr>
          <w:rFonts w:ascii="Arial" w:hAnsi="Arial" w:cs="Arial"/>
          <w:bCs/>
          <w:sz w:val="22"/>
          <w:szCs w:val="22"/>
          <w:lang w:val="en-US"/>
        </w:rPr>
      </w:pPr>
    </w:p>
    <w:p w14:paraId="18554CFA" w14:textId="09A68847" w:rsidR="008813EF" w:rsidRPr="008813EF" w:rsidRDefault="008813EF" w:rsidP="008813EF">
      <w:pPr>
        <w:rPr>
          <w:rFonts w:ascii="Arial" w:hAnsi="Arial" w:cs="Arial"/>
          <w:bCs/>
          <w:sz w:val="22"/>
          <w:szCs w:val="22"/>
          <w:lang w:val="en-US"/>
        </w:rPr>
      </w:pPr>
      <w:r w:rsidRPr="008813EF">
        <w:rPr>
          <w:noProof/>
          <w:lang w:eastAsia="en-GB"/>
        </w:rPr>
        <w:drawing>
          <wp:anchor distT="0" distB="0" distL="114300" distR="114300" simplePos="0" relativeHeight="251740160" behindDoc="1" locked="0" layoutInCell="1" allowOverlap="1" wp14:anchorId="7E150BE6" wp14:editId="1FFA992D">
            <wp:simplePos x="0" y="0"/>
            <wp:positionH relativeFrom="column">
              <wp:posOffset>3718560</wp:posOffset>
            </wp:positionH>
            <wp:positionV relativeFrom="paragraph">
              <wp:posOffset>7620</wp:posOffset>
            </wp:positionV>
            <wp:extent cx="1996440" cy="1996440"/>
            <wp:effectExtent l="0" t="0" r="3810" b="3810"/>
            <wp:wrapTight wrapText="bothSides">
              <wp:wrapPolygon edited="0">
                <wp:start x="0" y="0"/>
                <wp:lineTo x="0" y="21435"/>
                <wp:lineTo x="21435" y="21435"/>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6440" cy="1996440"/>
                    </a:xfrm>
                    <a:prstGeom prst="rect">
                      <a:avLst/>
                    </a:prstGeom>
                  </pic:spPr>
                </pic:pic>
              </a:graphicData>
            </a:graphic>
            <wp14:sizeRelH relativeFrom="page">
              <wp14:pctWidth>0</wp14:pctWidth>
            </wp14:sizeRelH>
            <wp14:sizeRelV relativeFrom="page">
              <wp14:pctHeight>0</wp14:pctHeight>
            </wp14:sizeRelV>
          </wp:anchor>
        </w:drawing>
      </w:r>
      <w:r w:rsidRPr="008813EF">
        <w:rPr>
          <w:rFonts w:ascii="Arial" w:hAnsi="Arial" w:cs="Arial"/>
          <w:bCs/>
          <w:sz w:val="22"/>
          <w:szCs w:val="22"/>
          <w:lang w:val="en-US"/>
        </w:rPr>
        <w:t>O God, the protector of all who trust in you,</w:t>
      </w:r>
    </w:p>
    <w:p w14:paraId="39E69DA6" w14:textId="48C3F093"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without whom nothing is strong, nothing is holy:</w:t>
      </w:r>
      <w:r w:rsidRPr="008813EF">
        <w:rPr>
          <w:noProof/>
        </w:rPr>
        <w:t xml:space="preserve"> </w:t>
      </w:r>
    </w:p>
    <w:p w14:paraId="6ACDA616" w14:textId="11378498" w:rsidR="008813EF" w:rsidRPr="008813EF" w:rsidRDefault="008813EF" w:rsidP="008813EF">
      <w:pPr>
        <w:rPr>
          <w:rFonts w:ascii="Arial" w:hAnsi="Arial" w:cs="Arial"/>
          <w:bCs/>
          <w:sz w:val="22"/>
          <w:szCs w:val="22"/>
          <w:lang w:val="en-US"/>
        </w:rPr>
      </w:pPr>
      <w:proofErr w:type="gramStart"/>
      <w:r w:rsidRPr="008813EF">
        <w:rPr>
          <w:rFonts w:ascii="Arial" w:hAnsi="Arial" w:cs="Arial"/>
          <w:bCs/>
          <w:sz w:val="22"/>
          <w:szCs w:val="22"/>
          <w:lang w:val="en-US"/>
        </w:rPr>
        <w:t>increase</w:t>
      </w:r>
      <w:proofErr w:type="gramEnd"/>
      <w:r w:rsidRPr="008813EF">
        <w:rPr>
          <w:rFonts w:ascii="Arial" w:hAnsi="Arial" w:cs="Arial"/>
          <w:bCs/>
          <w:sz w:val="22"/>
          <w:szCs w:val="22"/>
          <w:lang w:val="en-US"/>
        </w:rPr>
        <w:t xml:space="preserve"> and multiply upon us your mercy;</w:t>
      </w:r>
    </w:p>
    <w:p w14:paraId="63D76749" w14:textId="3044C338"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that with you as our ruler and guide</w:t>
      </w:r>
    </w:p>
    <w:p w14:paraId="434129EA" w14:textId="166B544F"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we may so pass through things temporal</w:t>
      </w:r>
    </w:p>
    <w:p w14:paraId="1A85B513" w14:textId="6B00BCE7" w:rsidR="008813EF" w:rsidRPr="008813EF" w:rsidRDefault="008813EF" w:rsidP="008813EF">
      <w:pPr>
        <w:rPr>
          <w:rFonts w:ascii="Arial" w:hAnsi="Arial" w:cs="Arial"/>
          <w:bCs/>
          <w:sz w:val="22"/>
          <w:szCs w:val="22"/>
          <w:lang w:val="en-US"/>
        </w:rPr>
      </w:pPr>
      <w:proofErr w:type="gramStart"/>
      <w:r w:rsidRPr="008813EF">
        <w:rPr>
          <w:rFonts w:ascii="Arial" w:hAnsi="Arial" w:cs="Arial"/>
          <w:bCs/>
          <w:sz w:val="22"/>
          <w:szCs w:val="22"/>
          <w:lang w:val="en-US"/>
        </w:rPr>
        <w:t>that</w:t>
      </w:r>
      <w:proofErr w:type="gramEnd"/>
      <w:r w:rsidRPr="008813EF">
        <w:rPr>
          <w:rFonts w:ascii="Arial" w:hAnsi="Arial" w:cs="Arial"/>
          <w:bCs/>
          <w:sz w:val="22"/>
          <w:szCs w:val="22"/>
          <w:lang w:val="en-US"/>
        </w:rPr>
        <w:t xml:space="preserve"> we lose not our hold on things eternal;</w:t>
      </w:r>
    </w:p>
    <w:p w14:paraId="533C52E0" w14:textId="799FFC7F"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grant this, heavenly Father,</w:t>
      </w:r>
    </w:p>
    <w:p w14:paraId="7078081D" w14:textId="3AD0335E"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for our Lord Jesus Christ’s sake,</w:t>
      </w:r>
    </w:p>
    <w:p w14:paraId="6716EB21" w14:textId="23C76FB5"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who is alive and reigns with you,</w:t>
      </w:r>
    </w:p>
    <w:p w14:paraId="4A9B46A3" w14:textId="77777777" w:rsidR="008813EF" w:rsidRPr="008813EF" w:rsidRDefault="008813EF" w:rsidP="008813EF">
      <w:pPr>
        <w:rPr>
          <w:rFonts w:ascii="Arial" w:hAnsi="Arial" w:cs="Arial"/>
          <w:bCs/>
          <w:sz w:val="22"/>
          <w:szCs w:val="22"/>
          <w:lang w:val="en-US"/>
        </w:rPr>
      </w:pPr>
      <w:r w:rsidRPr="008813EF">
        <w:rPr>
          <w:rFonts w:ascii="Arial" w:hAnsi="Arial" w:cs="Arial"/>
          <w:bCs/>
          <w:sz w:val="22"/>
          <w:szCs w:val="22"/>
          <w:lang w:val="en-US"/>
        </w:rPr>
        <w:t>in the unity of the Holy Spirit,</w:t>
      </w:r>
    </w:p>
    <w:p w14:paraId="15ED3429" w14:textId="19958F78" w:rsidR="00115CCB" w:rsidRPr="00814B8A" w:rsidRDefault="008813EF" w:rsidP="008813EF">
      <w:pPr>
        <w:rPr>
          <w:rFonts w:ascii="Arial" w:hAnsi="Arial" w:cs="Arial"/>
          <w:bCs/>
          <w:sz w:val="22"/>
          <w:szCs w:val="22"/>
          <w:lang w:val="en-US"/>
        </w:rPr>
      </w:pPr>
      <w:r w:rsidRPr="008813EF">
        <w:rPr>
          <w:rFonts w:ascii="Arial" w:hAnsi="Arial" w:cs="Arial"/>
          <w:bCs/>
          <w:sz w:val="22"/>
          <w:szCs w:val="22"/>
          <w:lang w:val="en-US"/>
        </w:rPr>
        <w:t xml:space="preserve">one God, now and </w:t>
      </w:r>
      <w:proofErr w:type="spellStart"/>
      <w:r w:rsidRPr="008813EF">
        <w:rPr>
          <w:rFonts w:ascii="Arial" w:hAnsi="Arial" w:cs="Arial"/>
          <w:bCs/>
          <w:sz w:val="22"/>
          <w:szCs w:val="22"/>
          <w:lang w:val="en-US"/>
        </w:rPr>
        <w:t>for ever</w:t>
      </w:r>
      <w:proofErr w:type="spellEnd"/>
      <w:r w:rsidRPr="008813EF">
        <w:rPr>
          <w:rFonts w:ascii="Arial" w:hAnsi="Arial" w:cs="Arial"/>
          <w:bCs/>
          <w:sz w:val="22"/>
          <w:szCs w:val="22"/>
          <w:lang w:val="en-US"/>
        </w:rPr>
        <w:t>.</w:t>
      </w:r>
      <w:r w:rsidR="00010006">
        <w:rPr>
          <w:rFonts w:ascii="Arial" w:hAnsi="Arial" w:cs="Arial"/>
          <w:bCs/>
          <w:sz w:val="22"/>
          <w:szCs w:val="22"/>
          <w:lang w:val="en-US"/>
        </w:rPr>
        <w:t xml:space="preserve"> </w:t>
      </w:r>
      <w:r w:rsidR="00814B8A" w:rsidRPr="004764A5">
        <w:rPr>
          <w:rFonts w:ascii="Arial" w:hAnsi="Arial" w:cs="Arial"/>
          <w:b/>
          <w:sz w:val="22"/>
          <w:szCs w:val="22"/>
          <w:lang w:val="en-US"/>
        </w:rPr>
        <w:t>Amen.</w:t>
      </w:r>
    </w:p>
    <w:p w14:paraId="3BAB6FD4" w14:textId="3AEDF9DF" w:rsidR="00115CCB" w:rsidRDefault="00115CCB" w:rsidP="00115CCB">
      <w:pPr>
        <w:rPr>
          <w:rFonts w:ascii="Arial" w:hAnsi="Arial" w:cs="Arial"/>
          <w:b/>
          <w:sz w:val="22"/>
          <w:szCs w:val="22"/>
          <w:lang w:val="en-US"/>
        </w:rPr>
      </w:pPr>
    </w:p>
    <w:p w14:paraId="04EBD931" w14:textId="77777777" w:rsidR="00E907D2" w:rsidRDefault="00E907D2" w:rsidP="00115CCB">
      <w:pPr>
        <w:rPr>
          <w:rFonts w:ascii="Arial" w:hAnsi="Arial" w:cs="Arial"/>
          <w:b/>
          <w:sz w:val="22"/>
          <w:szCs w:val="22"/>
          <w:lang w:val="en-US"/>
        </w:rPr>
      </w:pPr>
    </w:p>
    <w:p w14:paraId="5697C264" w14:textId="16BB49D5" w:rsidR="00115CCB" w:rsidRDefault="00814B8A" w:rsidP="00115CCB">
      <w:pPr>
        <w:rPr>
          <w:rFonts w:ascii="Arial" w:hAnsi="Arial" w:cs="Arial"/>
          <w:b/>
          <w:sz w:val="22"/>
          <w:szCs w:val="22"/>
          <w:lang w:val="en-US"/>
        </w:rPr>
      </w:pPr>
      <w:r>
        <w:rPr>
          <w:rFonts w:ascii="Arial" w:hAnsi="Arial" w:cs="Arial"/>
          <w:b/>
          <w:sz w:val="22"/>
          <w:szCs w:val="22"/>
          <w:lang w:val="en-US"/>
        </w:rPr>
        <w:t>Readings for</w:t>
      </w:r>
      <w:r w:rsidR="00786492">
        <w:rPr>
          <w:rFonts w:ascii="Arial" w:hAnsi="Arial" w:cs="Arial"/>
          <w:b/>
          <w:sz w:val="22"/>
          <w:szCs w:val="22"/>
          <w:lang w:val="en-US"/>
        </w:rPr>
        <w:t xml:space="preserve"> </w:t>
      </w:r>
      <w:r w:rsidR="00CB4019">
        <w:rPr>
          <w:rFonts w:ascii="Arial" w:hAnsi="Arial" w:cs="Arial"/>
          <w:b/>
          <w:sz w:val="22"/>
          <w:szCs w:val="22"/>
          <w:lang w:val="en-US"/>
        </w:rPr>
        <w:t>t</w:t>
      </w:r>
      <w:r w:rsidR="00786492">
        <w:rPr>
          <w:rFonts w:ascii="Arial" w:hAnsi="Arial" w:cs="Arial"/>
          <w:b/>
          <w:sz w:val="22"/>
          <w:szCs w:val="22"/>
          <w:lang w:val="en-US"/>
        </w:rPr>
        <w:t>he</w:t>
      </w:r>
      <w:r>
        <w:rPr>
          <w:rFonts w:ascii="Arial" w:hAnsi="Arial" w:cs="Arial"/>
          <w:b/>
          <w:sz w:val="22"/>
          <w:szCs w:val="22"/>
          <w:lang w:val="en-US"/>
        </w:rPr>
        <w:t xml:space="preserve"> </w:t>
      </w:r>
      <w:r w:rsidR="008813EF">
        <w:rPr>
          <w:rFonts w:ascii="Arial" w:hAnsi="Arial" w:cs="Arial"/>
          <w:b/>
          <w:sz w:val="22"/>
          <w:szCs w:val="22"/>
          <w:lang w:val="en-US"/>
        </w:rPr>
        <w:t>Fourth</w:t>
      </w:r>
      <w:r w:rsidR="00452078">
        <w:rPr>
          <w:rFonts w:ascii="Arial" w:hAnsi="Arial" w:cs="Arial"/>
          <w:b/>
          <w:sz w:val="22"/>
          <w:szCs w:val="22"/>
          <w:lang w:val="en-US"/>
        </w:rPr>
        <w:t xml:space="preserve"> Sunday after </w:t>
      </w:r>
      <w:r w:rsidR="003F1CF8">
        <w:rPr>
          <w:rFonts w:ascii="Arial" w:hAnsi="Arial" w:cs="Arial"/>
          <w:b/>
          <w:sz w:val="22"/>
          <w:szCs w:val="22"/>
          <w:lang w:val="en-US"/>
        </w:rPr>
        <w:t>Trinity</w:t>
      </w:r>
      <w:r w:rsidR="00452078">
        <w:rPr>
          <w:rFonts w:ascii="Arial" w:hAnsi="Arial" w:cs="Arial"/>
          <w:b/>
          <w:sz w:val="22"/>
          <w:szCs w:val="22"/>
          <w:lang w:val="en-US"/>
        </w:rPr>
        <w:t>.</w:t>
      </w:r>
    </w:p>
    <w:p w14:paraId="727ED6B0" w14:textId="77777777" w:rsidR="00814B8A" w:rsidRDefault="00814B8A" w:rsidP="00115CCB">
      <w:pPr>
        <w:rPr>
          <w:rFonts w:ascii="Arial" w:hAnsi="Arial" w:cs="Arial"/>
          <w:b/>
          <w:sz w:val="22"/>
          <w:szCs w:val="22"/>
          <w:lang w:val="en-US"/>
        </w:rPr>
      </w:pPr>
    </w:p>
    <w:p w14:paraId="212A144A" w14:textId="39C9A112" w:rsidR="00F31090" w:rsidRDefault="007F2156" w:rsidP="00F31090">
      <w:pPr>
        <w:rPr>
          <w:rFonts w:ascii="Arial" w:hAnsi="Arial" w:cs="Arial"/>
          <w:b/>
          <w:sz w:val="22"/>
          <w:szCs w:val="22"/>
          <w:lang w:val="en-US"/>
        </w:rPr>
      </w:pPr>
      <w:r>
        <w:rPr>
          <w:rFonts w:ascii="Arial" w:hAnsi="Arial" w:cs="Arial"/>
          <w:b/>
          <w:sz w:val="22"/>
          <w:szCs w:val="22"/>
          <w:lang w:val="en-US"/>
        </w:rPr>
        <w:t xml:space="preserve">Genesis </w:t>
      </w:r>
      <w:r w:rsidR="008216EC">
        <w:rPr>
          <w:rFonts w:ascii="Arial" w:hAnsi="Arial" w:cs="Arial"/>
          <w:b/>
          <w:sz w:val="22"/>
          <w:szCs w:val="22"/>
          <w:lang w:val="en-US"/>
        </w:rPr>
        <w:t>2</w:t>
      </w:r>
      <w:r w:rsidR="008813EF">
        <w:rPr>
          <w:rFonts w:ascii="Arial" w:hAnsi="Arial" w:cs="Arial"/>
          <w:b/>
          <w:sz w:val="22"/>
          <w:szCs w:val="22"/>
          <w:lang w:val="en-US"/>
        </w:rPr>
        <w:t>4</w:t>
      </w:r>
      <w:r>
        <w:rPr>
          <w:rFonts w:ascii="Arial" w:hAnsi="Arial" w:cs="Arial"/>
          <w:b/>
          <w:sz w:val="22"/>
          <w:szCs w:val="22"/>
          <w:lang w:val="en-US"/>
        </w:rPr>
        <w:t xml:space="preserve">. </w:t>
      </w:r>
      <w:r w:rsidR="008813EF">
        <w:rPr>
          <w:rFonts w:ascii="Arial" w:hAnsi="Arial" w:cs="Arial"/>
          <w:b/>
          <w:sz w:val="22"/>
          <w:szCs w:val="22"/>
          <w:lang w:val="en-US"/>
        </w:rPr>
        <w:t>34</w:t>
      </w:r>
      <w:r>
        <w:rPr>
          <w:rFonts w:ascii="Arial" w:hAnsi="Arial" w:cs="Arial"/>
          <w:b/>
          <w:sz w:val="22"/>
          <w:szCs w:val="22"/>
          <w:lang w:val="en-US"/>
        </w:rPr>
        <w:t>-</w:t>
      </w:r>
      <w:r w:rsidR="008813EF">
        <w:rPr>
          <w:rFonts w:ascii="Arial" w:hAnsi="Arial" w:cs="Arial"/>
          <w:b/>
          <w:sz w:val="22"/>
          <w:szCs w:val="22"/>
          <w:lang w:val="en-US"/>
        </w:rPr>
        <w:t>38, 42-49, 58-end</w:t>
      </w:r>
    </w:p>
    <w:p w14:paraId="0734FDA8" w14:textId="77777777" w:rsidR="008813EF" w:rsidRDefault="008813EF" w:rsidP="00F31090">
      <w:pPr>
        <w:rPr>
          <w:rFonts w:ascii="Arial" w:hAnsi="Arial" w:cs="Arial"/>
          <w:b/>
          <w:sz w:val="22"/>
          <w:szCs w:val="22"/>
          <w:lang w:val="en-US"/>
        </w:rPr>
      </w:pPr>
    </w:p>
    <w:p w14:paraId="4A9BFB0A" w14:textId="43B54FDE" w:rsidR="008813EF" w:rsidRPr="00556AF6" w:rsidRDefault="008813EF" w:rsidP="00F31090">
      <w:pPr>
        <w:rPr>
          <w:rFonts w:ascii="Arial" w:hAnsi="Arial" w:cs="Arial"/>
          <w:bCs/>
          <w:sz w:val="22"/>
          <w:szCs w:val="22"/>
          <w:lang w:val="en-US"/>
        </w:rPr>
      </w:pPr>
      <w:r w:rsidRPr="00556AF6">
        <w:rPr>
          <w:rFonts w:ascii="Arial" w:hAnsi="Arial" w:cs="Arial"/>
          <w:bCs/>
          <w:sz w:val="22"/>
          <w:szCs w:val="22"/>
          <w:lang w:val="en-US"/>
        </w:rPr>
        <w:t>So he said, ‘I am Abraham’s servant. The Lord has greatly blessed my master, and he has become wealthy; he has given him flocks and herds, silver and gold, male and female slaves, camels and donkeys. And Sarah my master’s wife bore a son to my master when she was old; and he has given him all that he has. My master made me swear, saying, “You shall not take a wife for my son from the daughters of the Canaanites, in whose land I live; but you shall go to my father’s house, to my kindred, and get a wife for my son.”</w:t>
      </w:r>
    </w:p>
    <w:p w14:paraId="3C2697AE" w14:textId="5ADE7BCC" w:rsidR="008813EF" w:rsidRPr="00556AF6" w:rsidRDefault="008813EF" w:rsidP="008813EF">
      <w:pPr>
        <w:rPr>
          <w:rFonts w:ascii="Arial" w:hAnsi="Arial" w:cs="Arial"/>
          <w:bCs/>
          <w:sz w:val="22"/>
          <w:szCs w:val="22"/>
          <w:lang w:val="en-US"/>
        </w:rPr>
      </w:pPr>
      <w:r w:rsidRPr="00556AF6">
        <w:rPr>
          <w:rFonts w:ascii="Arial" w:hAnsi="Arial" w:cs="Arial"/>
          <w:bCs/>
          <w:sz w:val="22"/>
          <w:szCs w:val="22"/>
          <w:lang w:val="en-US"/>
        </w:rPr>
        <w:t>‘I came today to the spring, and said, “O Lord, the God of my master Abraham, if now you will only make successful the way I am going! I am standing here by the spring of water; let the young woman who comes out to draw, to whom I shall say, ‘Please give me a little water from your jar to drink,’ and who will say to me, ‘Drink, and I will draw for your camels also’—let her be the woman whom the Lord has appointed for my master’s son.”</w:t>
      </w:r>
    </w:p>
    <w:p w14:paraId="2F95B8D7" w14:textId="1CBF3C06" w:rsidR="008813EF" w:rsidRPr="00556AF6" w:rsidRDefault="008813EF" w:rsidP="008813EF">
      <w:pPr>
        <w:rPr>
          <w:rFonts w:ascii="Arial" w:hAnsi="Arial" w:cs="Arial"/>
          <w:bCs/>
          <w:sz w:val="22"/>
          <w:szCs w:val="22"/>
          <w:lang w:val="en-US"/>
        </w:rPr>
      </w:pPr>
    </w:p>
    <w:p w14:paraId="155798D8" w14:textId="66ABEA31" w:rsidR="008813EF" w:rsidRPr="00556AF6" w:rsidRDefault="003C2D70" w:rsidP="008813EF">
      <w:pPr>
        <w:rPr>
          <w:rFonts w:ascii="Arial" w:hAnsi="Arial" w:cs="Arial"/>
          <w:bCs/>
          <w:sz w:val="22"/>
          <w:szCs w:val="22"/>
          <w:lang w:val="en-US"/>
        </w:rPr>
      </w:pPr>
      <w:r w:rsidRPr="003C2D70">
        <w:rPr>
          <w:noProof/>
          <w:lang w:eastAsia="en-GB"/>
        </w:rPr>
        <w:drawing>
          <wp:anchor distT="0" distB="0" distL="114300" distR="114300" simplePos="0" relativeHeight="251741184" behindDoc="1" locked="0" layoutInCell="1" allowOverlap="1" wp14:anchorId="78DF06B2" wp14:editId="348869D6">
            <wp:simplePos x="0" y="0"/>
            <wp:positionH relativeFrom="column">
              <wp:posOffset>-129540</wp:posOffset>
            </wp:positionH>
            <wp:positionV relativeFrom="paragraph">
              <wp:posOffset>393700</wp:posOffset>
            </wp:positionV>
            <wp:extent cx="1859280" cy="1316355"/>
            <wp:effectExtent l="0" t="0" r="7620" b="0"/>
            <wp:wrapTight wrapText="bothSides">
              <wp:wrapPolygon edited="0">
                <wp:start x="0" y="0"/>
                <wp:lineTo x="0" y="21256"/>
                <wp:lineTo x="21467" y="21256"/>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9280" cy="1316355"/>
                    </a:xfrm>
                    <a:prstGeom prst="rect">
                      <a:avLst/>
                    </a:prstGeom>
                  </pic:spPr>
                </pic:pic>
              </a:graphicData>
            </a:graphic>
            <wp14:sizeRelH relativeFrom="page">
              <wp14:pctWidth>0</wp14:pctWidth>
            </wp14:sizeRelH>
            <wp14:sizeRelV relativeFrom="page">
              <wp14:pctHeight>0</wp14:pctHeight>
            </wp14:sizeRelV>
          </wp:anchor>
        </w:drawing>
      </w:r>
      <w:r w:rsidR="008813EF" w:rsidRPr="00556AF6">
        <w:rPr>
          <w:rFonts w:ascii="Arial" w:hAnsi="Arial" w:cs="Arial"/>
          <w:bCs/>
          <w:sz w:val="22"/>
          <w:szCs w:val="22"/>
          <w:lang w:val="en-US"/>
        </w:rPr>
        <w:t>‘Before I had finished speaking in my heart, there was Rebekah coming out with her water-jar on her</w:t>
      </w:r>
      <w:r w:rsidRPr="003C2D70">
        <w:rPr>
          <w:noProof/>
        </w:rPr>
        <w:t xml:space="preserve"> </w:t>
      </w:r>
      <w:r w:rsidR="008813EF" w:rsidRPr="00556AF6">
        <w:rPr>
          <w:rFonts w:ascii="Arial" w:hAnsi="Arial" w:cs="Arial"/>
          <w:bCs/>
          <w:sz w:val="22"/>
          <w:szCs w:val="22"/>
          <w:lang w:val="en-US"/>
        </w:rPr>
        <w:t xml:space="preserve"> shoulder; and she went down to the </w:t>
      </w:r>
      <w:r w:rsidR="00F1004A" w:rsidRPr="00556AF6">
        <w:rPr>
          <w:rFonts w:ascii="Arial" w:hAnsi="Arial" w:cs="Arial"/>
          <w:bCs/>
          <w:sz w:val="22"/>
          <w:szCs w:val="22"/>
          <w:lang w:val="en-US"/>
        </w:rPr>
        <w:t>spring and</w:t>
      </w:r>
      <w:r w:rsidR="008813EF" w:rsidRPr="00556AF6">
        <w:rPr>
          <w:rFonts w:ascii="Arial" w:hAnsi="Arial" w:cs="Arial"/>
          <w:bCs/>
          <w:sz w:val="22"/>
          <w:szCs w:val="22"/>
          <w:lang w:val="en-US"/>
        </w:rPr>
        <w:t xml:space="preserve"> drew. I said to her, “Please let me drink.” She quickly let down her jar from her shoulder, and said, “Drink, and I will also water your camels.” So I drank, and she also watered the camels. Then I asked her, “Whose daughter are you?” She said, “The daughter of </w:t>
      </w:r>
      <w:proofErr w:type="spellStart"/>
      <w:r w:rsidR="008813EF" w:rsidRPr="00556AF6">
        <w:rPr>
          <w:rFonts w:ascii="Arial" w:hAnsi="Arial" w:cs="Arial"/>
          <w:bCs/>
          <w:sz w:val="22"/>
          <w:szCs w:val="22"/>
          <w:lang w:val="en-US"/>
        </w:rPr>
        <w:t>Bethuel</w:t>
      </w:r>
      <w:proofErr w:type="spellEnd"/>
      <w:r w:rsidR="008813EF" w:rsidRPr="00556AF6">
        <w:rPr>
          <w:rFonts w:ascii="Arial" w:hAnsi="Arial" w:cs="Arial"/>
          <w:bCs/>
          <w:sz w:val="22"/>
          <w:szCs w:val="22"/>
          <w:lang w:val="en-US"/>
        </w:rPr>
        <w:t xml:space="preserve">, </w:t>
      </w:r>
      <w:proofErr w:type="spellStart"/>
      <w:r w:rsidR="008813EF" w:rsidRPr="00556AF6">
        <w:rPr>
          <w:rFonts w:ascii="Arial" w:hAnsi="Arial" w:cs="Arial"/>
          <w:bCs/>
          <w:sz w:val="22"/>
          <w:szCs w:val="22"/>
          <w:lang w:val="en-US"/>
        </w:rPr>
        <w:t>Nahor’s</w:t>
      </w:r>
      <w:proofErr w:type="spellEnd"/>
      <w:r w:rsidR="008813EF" w:rsidRPr="00556AF6">
        <w:rPr>
          <w:rFonts w:ascii="Arial" w:hAnsi="Arial" w:cs="Arial"/>
          <w:bCs/>
          <w:sz w:val="22"/>
          <w:szCs w:val="22"/>
          <w:lang w:val="en-US"/>
        </w:rPr>
        <w:t xml:space="preserve"> son, whom </w:t>
      </w:r>
      <w:proofErr w:type="spellStart"/>
      <w:r w:rsidR="008813EF" w:rsidRPr="00556AF6">
        <w:rPr>
          <w:rFonts w:ascii="Arial" w:hAnsi="Arial" w:cs="Arial"/>
          <w:bCs/>
          <w:sz w:val="22"/>
          <w:szCs w:val="22"/>
          <w:lang w:val="en-US"/>
        </w:rPr>
        <w:t>Milcah</w:t>
      </w:r>
      <w:proofErr w:type="spellEnd"/>
      <w:r w:rsidR="008813EF" w:rsidRPr="00556AF6">
        <w:rPr>
          <w:rFonts w:ascii="Arial" w:hAnsi="Arial" w:cs="Arial"/>
          <w:bCs/>
          <w:sz w:val="22"/>
          <w:szCs w:val="22"/>
          <w:lang w:val="en-US"/>
        </w:rPr>
        <w:t xml:space="preserve"> bore to him.” So I put the ring on her </w:t>
      </w:r>
      <w:proofErr w:type="gramStart"/>
      <w:r w:rsidR="008813EF" w:rsidRPr="00556AF6">
        <w:rPr>
          <w:rFonts w:ascii="Arial" w:hAnsi="Arial" w:cs="Arial"/>
          <w:bCs/>
          <w:sz w:val="22"/>
          <w:szCs w:val="22"/>
          <w:lang w:val="en-US"/>
        </w:rPr>
        <w:t>nose,</w:t>
      </w:r>
      <w:proofErr w:type="gramEnd"/>
      <w:r w:rsidR="008813EF" w:rsidRPr="00556AF6">
        <w:rPr>
          <w:rFonts w:ascii="Arial" w:hAnsi="Arial" w:cs="Arial"/>
          <w:bCs/>
          <w:sz w:val="22"/>
          <w:szCs w:val="22"/>
          <w:lang w:val="en-US"/>
        </w:rPr>
        <w:t xml:space="preserve"> and the bracelets on her arms. Then I bowed my head and worshipped the Lord, and blessed the Lord, the God of my master Abraham, who had led me by the right way to obtain the daughter of my master’s kinsman for his son. Now then, if you will deal loyally and truly with my master, tell me; and if not, tell me, so that I may turn either to the right hand or to the left.’</w:t>
      </w:r>
    </w:p>
    <w:p w14:paraId="2997B2B2" w14:textId="3BAF1468" w:rsidR="008813EF" w:rsidRPr="00556AF6" w:rsidRDefault="008813EF" w:rsidP="008813EF">
      <w:pPr>
        <w:rPr>
          <w:rFonts w:ascii="Arial" w:hAnsi="Arial" w:cs="Arial"/>
          <w:bCs/>
          <w:sz w:val="22"/>
          <w:szCs w:val="22"/>
          <w:lang w:val="en-US"/>
        </w:rPr>
      </w:pPr>
    </w:p>
    <w:p w14:paraId="39C4E7E7" w14:textId="7A85E2D2" w:rsidR="008813EF" w:rsidRPr="00556AF6" w:rsidRDefault="008813EF" w:rsidP="008813EF">
      <w:pPr>
        <w:rPr>
          <w:rFonts w:ascii="Arial" w:hAnsi="Arial" w:cs="Arial"/>
          <w:bCs/>
          <w:sz w:val="22"/>
          <w:szCs w:val="22"/>
          <w:lang w:val="en-US"/>
        </w:rPr>
      </w:pPr>
      <w:r w:rsidRPr="00556AF6">
        <w:rPr>
          <w:rFonts w:ascii="Arial" w:hAnsi="Arial" w:cs="Arial"/>
          <w:bCs/>
          <w:sz w:val="22"/>
          <w:szCs w:val="22"/>
          <w:lang w:val="en-US"/>
        </w:rPr>
        <w:lastRenderedPageBreak/>
        <w:t>And they called Rebekah, and said to her, ‘Will you go with this man?’ She said, ‘I will.’ So they sent away their sister Rebekah and her nurse along with Abraham’s servant and his men. And they blessed Rebekah and said to her,</w:t>
      </w:r>
    </w:p>
    <w:p w14:paraId="68C9E90E" w14:textId="4E5F1206" w:rsidR="00556AF6" w:rsidRPr="00556AF6" w:rsidRDefault="008813EF" w:rsidP="008813EF">
      <w:pPr>
        <w:rPr>
          <w:rFonts w:ascii="Arial" w:hAnsi="Arial" w:cs="Arial"/>
          <w:bCs/>
          <w:sz w:val="22"/>
          <w:szCs w:val="22"/>
          <w:lang w:val="en-US"/>
        </w:rPr>
      </w:pPr>
      <w:r w:rsidRPr="00556AF6">
        <w:rPr>
          <w:rFonts w:ascii="Arial" w:hAnsi="Arial" w:cs="Arial"/>
          <w:bCs/>
          <w:sz w:val="22"/>
          <w:szCs w:val="22"/>
          <w:lang w:val="en-US"/>
        </w:rPr>
        <w:t>‘May you, our sister, become</w:t>
      </w:r>
      <w:r w:rsidR="00556AF6" w:rsidRPr="00556AF6">
        <w:rPr>
          <w:rFonts w:ascii="Arial" w:hAnsi="Arial" w:cs="Arial"/>
          <w:bCs/>
          <w:sz w:val="22"/>
          <w:szCs w:val="22"/>
          <w:lang w:val="en-US"/>
        </w:rPr>
        <w:t xml:space="preserve"> </w:t>
      </w:r>
      <w:r w:rsidRPr="00556AF6">
        <w:rPr>
          <w:rFonts w:ascii="Arial" w:hAnsi="Arial" w:cs="Arial"/>
          <w:bCs/>
          <w:sz w:val="22"/>
          <w:szCs w:val="22"/>
          <w:lang w:val="en-US"/>
        </w:rPr>
        <w:t>thousands of myriads;</w:t>
      </w:r>
      <w:r w:rsidR="00556AF6" w:rsidRPr="00556AF6">
        <w:rPr>
          <w:rFonts w:ascii="Arial" w:hAnsi="Arial" w:cs="Arial"/>
          <w:bCs/>
          <w:sz w:val="22"/>
          <w:szCs w:val="22"/>
          <w:lang w:val="en-US"/>
        </w:rPr>
        <w:t xml:space="preserve"> </w:t>
      </w:r>
      <w:r w:rsidRPr="00556AF6">
        <w:rPr>
          <w:rFonts w:ascii="Arial" w:hAnsi="Arial" w:cs="Arial"/>
          <w:bCs/>
          <w:sz w:val="22"/>
          <w:szCs w:val="22"/>
          <w:lang w:val="en-US"/>
        </w:rPr>
        <w:t>may your offspring gain possession</w:t>
      </w:r>
      <w:r w:rsidR="00556AF6" w:rsidRPr="00556AF6">
        <w:rPr>
          <w:rFonts w:ascii="Arial" w:hAnsi="Arial" w:cs="Arial"/>
          <w:bCs/>
          <w:sz w:val="22"/>
          <w:szCs w:val="22"/>
          <w:lang w:val="en-US"/>
        </w:rPr>
        <w:t xml:space="preserve"> </w:t>
      </w:r>
      <w:r w:rsidRPr="00556AF6">
        <w:rPr>
          <w:rFonts w:ascii="Arial" w:hAnsi="Arial" w:cs="Arial"/>
          <w:bCs/>
          <w:sz w:val="22"/>
          <w:szCs w:val="22"/>
          <w:lang w:val="en-US"/>
        </w:rPr>
        <w:t>of the gates of their foes.’</w:t>
      </w:r>
    </w:p>
    <w:p w14:paraId="24322CF4" w14:textId="1A707F22" w:rsidR="008813EF" w:rsidRPr="00556AF6" w:rsidRDefault="008813EF" w:rsidP="008813EF">
      <w:pPr>
        <w:rPr>
          <w:rFonts w:ascii="Arial" w:hAnsi="Arial" w:cs="Arial"/>
          <w:bCs/>
          <w:sz w:val="22"/>
          <w:szCs w:val="22"/>
          <w:lang w:val="en-US"/>
        </w:rPr>
      </w:pPr>
      <w:r w:rsidRPr="00556AF6">
        <w:rPr>
          <w:rFonts w:ascii="Arial" w:hAnsi="Arial" w:cs="Arial"/>
          <w:bCs/>
          <w:sz w:val="22"/>
          <w:szCs w:val="22"/>
          <w:lang w:val="en-US"/>
        </w:rPr>
        <w:t>Then Rebekah and her maids rose up, mounted the camels, and followed the man; thus the servant took Rebekah, and went his way.</w:t>
      </w:r>
    </w:p>
    <w:p w14:paraId="33F34F71" w14:textId="77777777" w:rsidR="008813EF" w:rsidRPr="00556AF6" w:rsidRDefault="008813EF" w:rsidP="008813EF">
      <w:pPr>
        <w:rPr>
          <w:rFonts w:ascii="Arial" w:hAnsi="Arial" w:cs="Arial"/>
          <w:bCs/>
          <w:sz w:val="22"/>
          <w:szCs w:val="22"/>
          <w:lang w:val="en-US"/>
        </w:rPr>
      </w:pPr>
    </w:p>
    <w:p w14:paraId="46AEA708" w14:textId="6C444ADD" w:rsidR="008813EF" w:rsidRPr="00556AF6" w:rsidRDefault="008813EF" w:rsidP="008813EF">
      <w:pPr>
        <w:rPr>
          <w:rFonts w:ascii="Arial" w:hAnsi="Arial" w:cs="Arial"/>
          <w:bCs/>
          <w:sz w:val="22"/>
          <w:szCs w:val="22"/>
          <w:lang w:val="en-US"/>
        </w:rPr>
      </w:pPr>
      <w:r w:rsidRPr="00556AF6">
        <w:rPr>
          <w:rFonts w:ascii="Arial" w:hAnsi="Arial" w:cs="Arial"/>
          <w:bCs/>
          <w:sz w:val="22"/>
          <w:szCs w:val="22"/>
          <w:lang w:val="en-US"/>
        </w:rPr>
        <w:t>Now Isaac had come from Beer-</w:t>
      </w:r>
      <w:proofErr w:type="spellStart"/>
      <w:r w:rsidRPr="00556AF6">
        <w:rPr>
          <w:rFonts w:ascii="Arial" w:hAnsi="Arial" w:cs="Arial"/>
          <w:bCs/>
          <w:sz w:val="22"/>
          <w:szCs w:val="22"/>
          <w:lang w:val="en-US"/>
        </w:rPr>
        <w:t>lahai</w:t>
      </w:r>
      <w:proofErr w:type="spellEnd"/>
      <w:r w:rsidRPr="00556AF6">
        <w:rPr>
          <w:rFonts w:ascii="Arial" w:hAnsi="Arial" w:cs="Arial"/>
          <w:bCs/>
          <w:sz w:val="22"/>
          <w:szCs w:val="22"/>
          <w:lang w:val="en-US"/>
        </w:rPr>
        <w:t>-</w:t>
      </w:r>
      <w:proofErr w:type="spellStart"/>
      <w:r w:rsidRPr="00556AF6">
        <w:rPr>
          <w:rFonts w:ascii="Arial" w:hAnsi="Arial" w:cs="Arial"/>
          <w:bCs/>
          <w:sz w:val="22"/>
          <w:szCs w:val="22"/>
          <w:lang w:val="en-US"/>
        </w:rPr>
        <w:t>roi</w:t>
      </w:r>
      <w:proofErr w:type="spellEnd"/>
      <w:r w:rsidRPr="00556AF6">
        <w:rPr>
          <w:rFonts w:ascii="Arial" w:hAnsi="Arial" w:cs="Arial"/>
          <w:bCs/>
          <w:sz w:val="22"/>
          <w:szCs w:val="22"/>
          <w:lang w:val="en-US"/>
        </w:rPr>
        <w:t xml:space="preserve"> and was settled in the Negeb. Isaac went out in the evening to walk in the field; and looking up, he saw camels coming. And Rebekah looked up, and when she saw Isaac, she slipped quickly from the camel, and said to the servant, ‘Who is the man over there, walking in the field to meet us?’ The servant said, ‘It is my master.’ So she took her veil and covered herself. And the servant told Isaac all the things that he had done. Then Isaac brought her into his mother Sarah’s tent. He took Rebekah, and she became his wife; and he loved her. So Isaac was comforted after his mother’s death.</w:t>
      </w:r>
    </w:p>
    <w:p w14:paraId="594B7CB3" w14:textId="77777777" w:rsidR="00431C87" w:rsidRDefault="00431C87" w:rsidP="0072148C">
      <w:pPr>
        <w:rPr>
          <w:rFonts w:ascii="Arial" w:hAnsi="Arial" w:cs="Arial"/>
          <w:b/>
          <w:sz w:val="22"/>
          <w:szCs w:val="22"/>
          <w:lang w:val="en-US"/>
        </w:rPr>
      </w:pPr>
    </w:p>
    <w:p w14:paraId="0B8F28C7" w14:textId="203ED4AF" w:rsidR="009B5BFF" w:rsidRDefault="007F2156" w:rsidP="0072148C">
      <w:pPr>
        <w:rPr>
          <w:rFonts w:ascii="Arial" w:hAnsi="Arial" w:cs="Arial"/>
          <w:b/>
          <w:sz w:val="22"/>
          <w:szCs w:val="22"/>
          <w:lang w:val="en-US"/>
        </w:rPr>
      </w:pPr>
      <w:r>
        <w:rPr>
          <w:rFonts w:ascii="Arial" w:hAnsi="Arial" w:cs="Arial"/>
          <w:b/>
          <w:sz w:val="22"/>
          <w:szCs w:val="22"/>
          <w:lang w:val="en-US"/>
        </w:rPr>
        <w:t xml:space="preserve">Romans </w:t>
      </w:r>
      <w:r w:rsidR="00E71517">
        <w:rPr>
          <w:rFonts w:ascii="Arial" w:hAnsi="Arial" w:cs="Arial"/>
          <w:b/>
          <w:sz w:val="22"/>
          <w:szCs w:val="22"/>
          <w:lang w:val="en-US"/>
        </w:rPr>
        <w:t>7</w:t>
      </w:r>
      <w:r>
        <w:rPr>
          <w:rFonts w:ascii="Arial" w:hAnsi="Arial" w:cs="Arial"/>
          <w:b/>
          <w:sz w:val="22"/>
          <w:szCs w:val="22"/>
          <w:lang w:val="en-US"/>
        </w:rPr>
        <w:t>. 1</w:t>
      </w:r>
      <w:r w:rsidR="00E71517">
        <w:rPr>
          <w:rFonts w:ascii="Arial" w:hAnsi="Arial" w:cs="Arial"/>
          <w:b/>
          <w:sz w:val="22"/>
          <w:szCs w:val="22"/>
          <w:lang w:val="en-US"/>
        </w:rPr>
        <w:t>5</w:t>
      </w:r>
      <w:r w:rsidR="00A73DF5">
        <w:rPr>
          <w:rFonts w:ascii="Arial" w:hAnsi="Arial" w:cs="Arial"/>
          <w:b/>
          <w:sz w:val="22"/>
          <w:szCs w:val="22"/>
          <w:lang w:val="en-US"/>
        </w:rPr>
        <w:t>-</w:t>
      </w:r>
      <w:r w:rsidR="00E71517">
        <w:rPr>
          <w:rFonts w:ascii="Arial" w:hAnsi="Arial" w:cs="Arial"/>
          <w:b/>
          <w:sz w:val="22"/>
          <w:szCs w:val="22"/>
          <w:lang w:val="en-US"/>
        </w:rPr>
        <w:t>25a</w:t>
      </w:r>
    </w:p>
    <w:p w14:paraId="2571FB2B" w14:textId="77777777" w:rsidR="00E71517" w:rsidRDefault="00E71517" w:rsidP="0072148C">
      <w:pPr>
        <w:rPr>
          <w:rFonts w:ascii="Arial" w:hAnsi="Arial" w:cs="Arial"/>
          <w:b/>
          <w:sz w:val="22"/>
          <w:szCs w:val="22"/>
          <w:lang w:val="en-US"/>
        </w:rPr>
      </w:pPr>
    </w:p>
    <w:p w14:paraId="3AD262AB" w14:textId="00A77311" w:rsidR="00E71517" w:rsidRPr="00E71517" w:rsidRDefault="00E71517" w:rsidP="00E71517">
      <w:pPr>
        <w:rPr>
          <w:rFonts w:ascii="Arial" w:hAnsi="Arial" w:cs="Arial"/>
          <w:bCs/>
          <w:sz w:val="22"/>
          <w:szCs w:val="22"/>
          <w:lang w:val="en-US"/>
        </w:rPr>
      </w:pPr>
      <w:r w:rsidRPr="00E71517">
        <w:rPr>
          <w:rFonts w:ascii="Arial" w:hAnsi="Arial" w:cs="Arial"/>
          <w:bCs/>
          <w:sz w:val="22"/>
          <w:szCs w:val="22"/>
          <w:lang w:val="en-US"/>
        </w:rPr>
        <w:t>I do not understand my own actions. For I do not do what I want, but I do the very thing I hate. Now if I do what I do not want, I agree that the law is good. But in fact it is no longer I that do it, but sin that dwells within me. For I know that nothing good dwells within me, that is, in my flesh. I can will what is right, but I cannot do it. For I do not do the good I want, but the evil I do not want is what I do. Now if I do what I do not want, it is no longer I that do it, but sin that dwells within me.</w:t>
      </w:r>
    </w:p>
    <w:p w14:paraId="3420184F" w14:textId="77777777" w:rsidR="00E71517" w:rsidRPr="00E71517" w:rsidRDefault="00E71517" w:rsidP="00E71517">
      <w:pPr>
        <w:rPr>
          <w:rFonts w:ascii="Arial" w:hAnsi="Arial" w:cs="Arial"/>
          <w:bCs/>
          <w:sz w:val="22"/>
          <w:szCs w:val="22"/>
          <w:lang w:val="en-US"/>
        </w:rPr>
      </w:pPr>
    </w:p>
    <w:p w14:paraId="67A72C0B" w14:textId="25AF0AF5" w:rsidR="00E71517" w:rsidRPr="00E71517" w:rsidRDefault="00E71517" w:rsidP="00E71517">
      <w:pPr>
        <w:rPr>
          <w:rFonts w:ascii="Arial" w:hAnsi="Arial" w:cs="Arial"/>
          <w:bCs/>
          <w:sz w:val="22"/>
          <w:szCs w:val="22"/>
          <w:lang w:val="en-US"/>
        </w:rPr>
      </w:pPr>
      <w:r w:rsidRPr="00E71517">
        <w:rPr>
          <w:rFonts w:ascii="Arial" w:hAnsi="Arial" w:cs="Arial"/>
          <w:bCs/>
          <w:sz w:val="22"/>
          <w:szCs w:val="22"/>
          <w:lang w:val="en-US"/>
        </w:rPr>
        <w:t>So I find it to be a law that when I want to do what is good, evil lies close at hand. For I delight in the law of God in my inmost self, but I see in my members another law at war with the law of my mind, making me captive to the law of sin that dwells in my members. Wretched man that I am! Who will rescue me from this body of death? Thanks be to God through Jesus Christ our Lord!</w:t>
      </w:r>
    </w:p>
    <w:p w14:paraId="3458A7BB" w14:textId="77777777" w:rsidR="007F2156" w:rsidRDefault="007F2156" w:rsidP="00954A58">
      <w:pPr>
        <w:rPr>
          <w:rFonts w:ascii="Arial" w:hAnsi="Arial" w:cs="Arial"/>
          <w:b/>
          <w:bCs/>
          <w:sz w:val="22"/>
          <w:szCs w:val="22"/>
        </w:rPr>
      </w:pPr>
    </w:p>
    <w:p w14:paraId="789CB9E6" w14:textId="0936AFF9" w:rsidR="009B5BFF" w:rsidRDefault="009B5BFF" w:rsidP="00954A58">
      <w:pPr>
        <w:rPr>
          <w:rFonts w:ascii="Arial" w:hAnsi="Arial" w:cs="Arial"/>
          <w:b/>
          <w:bCs/>
          <w:sz w:val="22"/>
          <w:szCs w:val="22"/>
        </w:rPr>
      </w:pPr>
      <w:r>
        <w:rPr>
          <w:rFonts w:ascii="Arial" w:hAnsi="Arial" w:cs="Arial"/>
          <w:b/>
          <w:bCs/>
          <w:sz w:val="22"/>
          <w:szCs w:val="22"/>
        </w:rPr>
        <w:t>Matthew</w:t>
      </w:r>
      <w:r w:rsidR="00954A58" w:rsidRPr="00954A58">
        <w:rPr>
          <w:rFonts w:ascii="Arial" w:hAnsi="Arial" w:cs="Arial"/>
          <w:b/>
          <w:bCs/>
          <w:sz w:val="22"/>
          <w:szCs w:val="22"/>
        </w:rPr>
        <w:t xml:space="preserve"> </w:t>
      </w:r>
      <w:r w:rsidR="00A73DF5">
        <w:rPr>
          <w:rFonts w:ascii="Arial" w:hAnsi="Arial" w:cs="Arial"/>
          <w:b/>
          <w:bCs/>
          <w:sz w:val="22"/>
          <w:szCs w:val="22"/>
        </w:rPr>
        <w:t>1</w:t>
      </w:r>
      <w:r w:rsidR="00E71517">
        <w:rPr>
          <w:rFonts w:ascii="Arial" w:hAnsi="Arial" w:cs="Arial"/>
          <w:b/>
          <w:bCs/>
          <w:sz w:val="22"/>
          <w:szCs w:val="22"/>
        </w:rPr>
        <w:t>1</w:t>
      </w:r>
      <w:r w:rsidR="00954A58" w:rsidRPr="00954A58">
        <w:rPr>
          <w:rFonts w:ascii="Arial" w:hAnsi="Arial" w:cs="Arial"/>
          <w:b/>
          <w:bCs/>
          <w:sz w:val="22"/>
          <w:szCs w:val="22"/>
        </w:rPr>
        <w:t xml:space="preserve">. </w:t>
      </w:r>
      <w:r w:rsidR="00E71517">
        <w:rPr>
          <w:rFonts w:ascii="Arial" w:hAnsi="Arial" w:cs="Arial"/>
          <w:b/>
          <w:bCs/>
          <w:sz w:val="22"/>
          <w:szCs w:val="22"/>
        </w:rPr>
        <w:t>16</w:t>
      </w:r>
      <w:r w:rsidR="00A73DF5">
        <w:rPr>
          <w:rFonts w:ascii="Arial" w:hAnsi="Arial" w:cs="Arial"/>
          <w:b/>
          <w:bCs/>
          <w:sz w:val="22"/>
          <w:szCs w:val="22"/>
        </w:rPr>
        <w:t>-</w:t>
      </w:r>
      <w:r w:rsidR="00E71517">
        <w:rPr>
          <w:rFonts w:ascii="Arial" w:hAnsi="Arial" w:cs="Arial"/>
          <w:b/>
          <w:bCs/>
          <w:sz w:val="22"/>
          <w:szCs w:val="22"/>
        </w:rPr>
        <w:t>19, 25-end</w:t>
      </w:r>
    </w:p>
    <w:p w14:paraId="120986E7" w14:textId="77777777" w:rsidR="00E71517" w:rsidRDefault="00E71517" w:rsidP="00954A58">
      <w:pPr>
        <w:rPr>
          <w:rFonts w:ascii="Arial" w:hAnsi="Arial" w:cs="Arial"/>
          <w:b/>
          <w:bCs/>
          <w:sz w:val="22"/>
          <w:szCs w:val="22"/>
        </w:rPr>
      </w:pPr>
    </w:p>
    <w:p w14:paraId="5D0728E3" w14:textId="77777777" w:rsidR="00E71517" w:rsidRPr="00E71517" w:rsidRDefault="00E71517" w:rsidP="00E71517">
      <w:pPr>
        <w:rPr>
          <w:rFonts w:ascii="Arial" w:hAnsi="Arial" w:cs="Arial"/>
          <w:sz w:val="22"/>
          <w:szCs w:val="22"/>
        </w:rPr>
      </w:pPr>
      <w:r w:rsidRPr="00E71517">
        <w:rPr>
          <w:rFonts w:ascii="Arial" w:hAnsi="Arial" w:cs="Arial"/>
          <w:sz w:val="22"/>
          <w:szCs w:val="22"/>
        </w:rPr>
        <w:t>But to what will I compare this generation? It is like children sitting in the market-places and calling to one another,</w:t>
      </w:r>
    </w:p>
    <w:p w14:paraId="1AB27617" w14:textId="68BE74C7" w:rsidR="00E71517" w:rsidRPr="00E71517" w:rsidRDefault="00E71517" w:rsidP="00E71517">
      <w:pPr>
        <w:rPr>
          <w:rFonts w:ascii="Arial" w:hAnsi="Arial" w:cs="Arial"/>
          <w:sz w:val="22"/>
          <w:szCs w:val="22"/>
        </w:rPr>
      </w:pPr>
      <w:r w:rsidRPr="00E71517">
        <w:rPr>
          <w:rFonts w:ascii="Arial" w:hAnsi="Arial" w:cs="Arial"/>
          <w:sz w:val="22"/>
          <w:szCs w:val="22"/>
        </w:rPr>
        <w:t>“We played the flute for you, and you did not dance; we wailed, and you did not mourn.”</w:t>
      </w:r>
    </w:p>
    <w:p w14:paraId="68A8D9CE" w14:textId="26E3E0A7" w:rsidR="00E71517" w:rsidRPr="00E71517" w:rsidRDefault="00E71517" w:rsidP="00E71517">
      <w:pPr>
        <w:rPr>
          <w:rFonts w:ascii="Arial" w:hAnsi="Arial" w:cs="Arial"/>
          <w:sz w:val="22"/>
          <w:szCs w:val="22"/>
        </w:rPr>
      </w:pPr>
      <w:r w:rsidRPr="00E71517">
        <w:rPr>
          <w:rFonts w:ascii="Arial" w:hAnsi="Arial" w:cs="Arial"/>
          <w:sz w:val="22"/>
          <w:szCs w:val="22"/>
        </w:rPr>
        <w:t>For John came neither eating nor drinking, and they say, “He has a demon”; the Son of Man came eating and drinking, and they say, “Look, a glutton and a drunkard, a friend of tax-collectors and sinners!” Yet wisdom is vindicated by her deeds.’</w:t>
      </w:r>
    </w:p>
    <w:p w14:paraId="358815ED" w14:textId="40BDFAD1" w:rsidR="00E71517" w:rsidRPr="00E71517" w:rsidRDefault="00E71517" w:rsidP="00E71517">
      <w:pPr>
        <w:rPr>
          <w:rFonts w:ascii="Arial" w:hAnsi="Arial" w:cs="Arial"/>
          <w:sz w:val="22"/>
          <w:szCs w:val="22"/>
        </w:rPr>
      </w:pPr>
    </w:p>
    <w:p w14:paraId="50ED63D4" w14:textId="543EE419" w:rsidR="00E71517" w:rsidRPr="00E71517" w:rsidRDefault="00E71517" w:rsidP="00E71517">
      <w:pPr>
        <w:rPr>
          <w:rFonts w:ascii="Arial" w:hAnsi="Arial" w:cs="Arial"/>
          <w:sz w:val="22"/>
          <w:szCs w:val="22"/>
        </w:rPr>
      </w:pPr>
      <w:r w:rsidRPr="00E71517">
        <w:rPr>
          <w:rFonts w:ascii="Arial" w:hAnsi="Arial" w:cs="Arial"/>
          <w:sz w:val="22"/>
          <w:szCs w:val="22"/>
        </w:rPr>
        <w:t xml:space="preserve">At that time Jesus said, ‘I thank you, Father, Lord of heaven and earth, because you have hidden these things from the wise and the </w:t>
      </w:r>
      <w:bookmarkStart w:id="3" w:name="_Hlk44096028"/>
      <w:r w:rsidRPr="00E71517">
        <w:rPr>
          <w:rFonts w:ascii="Arial" w:hAnsi="Arial" w:cs="Arial"/>
          <w:sz w:val="22"/>
          <w:szCs w:val="22"/>
        </w:rPr>
        <w:t>intelligent and have revealed them to infants</w:t>
      </w:r>
      <w:bookmarkEnd w:id="3"/>
      <w:r w:rsidRPr="00E71517">
        <w:rPr>
          <w:rFonts w:ascii="Arial" w:hAnsi="Arial" w:cs="Arial"/>
          <w:sz w:val="22"/>
          <w:szCs w:val="22"/>
        </w:rPr>
        <w:t>; yes, Father, for such was your gracious will. All things have been handed over to me by my Father; and no one knows the Son except the Father, and no one knows the Father except the Son and anyone to whom the Son chooses to reveal him.</w:t>
      </w:r>
    </w:p>
    <w:p w14:paraId="3E1B9BED" w14:textId="101A61BB" w:rsidR="00E71517" w:rsidRPr="00E71517" w:rsidRDefault="008F182B" w:rsidP="00E71517">
      <w:pPr>
        <w:rPr>
          <w:rFonts w:ascii="Arial" w:hAnsi="Arial" w:cs="Arial"/>
          <w:sz w:val="22"/>
          <w:szCs w:val="22"/>
        </w:rPr>
      </w:pPr>
      <w:r w:rsidRPr="008F182B">
        <w:rPr>
          <w:noProof/>
          <w:lang w:eastAsia="en-GB"/>
        </w:rPr>
        <w:drawing>
          <wp:anchor distT="0" distB="0" distL="114300" distR="114300" simplePos="0" relativeHeight="251742208" behindDoc="1" locked="0" layoutInCell="1" allowOverlap="1" wp14:anchorId="6B7CFF95" wp14:editId="7B4BBEA9">
            <wp:simplePos x="0" y="0"/>
            <wp:positionH relativeFrom="column">
              <wp:posOffset>4815840</wp:posOffset>
            </wp:positionH>
            <wp:positionV relativeFrom="paragraph">
              <wp:posOffset>4445</wp:posOffset>
            </wp:positionV>
            <wp:extent cx="1668780" cy="1155700"/>
            <wp:effectExtent l="0" t="0" r="7620" b="6350"/>
            <wp:wrapTight wrapText="bothSides">
              <wp:wrapPolygon edited="0">
                <wp:start x="0" y="0"/>
                <wp:lineTo x="0" y="21363"/>
                <wp:lineTo x="21452" y="21363"/>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8780" cy="1155700"/>
                    </a:xfrm>
                    <a:prstGeom prst="rect">
                      <a:avLst/>
                    </a:prstGeom>
                  </pic:spPr>
                </pic:pic>
              </a:graphicData>
            </a:graphic>
            <wp14:sizeRelH relativeFrom="page">
              <wp14:pctWidth>0</wp14:pctWidth>
            </wp14:sizeRelH>
            <wp14:sizeRelV relativeFrom="page">
              <wp14:pctHeight>0</wp14:pctHeight>
            </wp14:sizeRelV>
          </wp:anchor>
        </w:drawing>
      </w:r>
    </w:p>
    <w:p w14:paraId="534BF5F9" w14:textId="377E2847" w:rsidR="00E71517" w:rsidRPr="00E71517" w:rsidRDefault="00E71517" w:rsidP="00E71517">
      <w:pPr>
        <w:rPr>
          <w:rFonts w:ascii="Arial" w:hAnsi="Arial" w:cs="Arial"/>
          <w:sz w:val="22"/>
          <w:szCs w:val="22"/>
        </w:rPr>
      </w:pPr>
      <w:r w:rsidRPr="00E71517">
        <w:rPr>
          <w:rFonts w:ascii="Arial" w:hAnsi="Arial" w:cs="Arial"/>
          <w:sz w:val="22"/>
          <w:szCs w:val="22"/>
        </w:rPr>
        <w:t>‘Come to me, all you that are weary and are carrying heavy burdens, and I will give you rest. Take my yoke upon you and learn from me; for I am gentle and humble in heart, and you will find rest for your souls. For my yoke is easy, and my burden is light.’</w:t>
      </w:r>
    </w:p>
    <w:p w14:paraId="75A43A86" w14:textId="5AF081AB" w:rsidR="008F6AC1" w:rsidRDefault="008F6AC1" w:rsidP="00074554">
      <w:pPr>
        <w:rPr>
          <w:rFonts w:ascii="Arial" w:hAnsi="Arial" w:cs="Arial"/>
          <w:b/>
          <w:bCs/>
          <w:sz w:val="22"/>
          <w:szCs w:val="22"/>
        </w:rPr>
      </w:pPr>
    </w:p>
    <w:p w14:paraId="2787B015" w14:textId="4FC26323" w:rsidR="00074554" w:rsidRDefault="00423448" w:rsidP="00074554">
      <w:pPr>
        <w:rPr>
          <w:rFonts w:ascii="Arial" w:hAnsi="Arial" w:cs="Arial"/>
          <w:b/>
          <w:bCs/>
          <w:sz w:val="22"/>
          <w:szCs w:val="22"/>
        </w:rPr>
      </w:pPr>
      <w:r w:rsidRPr="00706F07">
        <w:rPr>
          <w:rFonts w:ascii="Arial" w:hAnsi="Arial" w:cs="Arial"/>
          <w:b/>
          <w:bCs/>
          <w:sz w:val="22"/>
          <w:szCs w:val="22"/>
        </w:rPr>
        <w:t>Reflection</w:t>
      </w:r>
    </w:p>
    <w:p w14:paraId="6F620EA7" w14:textId="77777777" w:rsidR="00490036" w:rsidRDefault="00490036" w:rsidP="00074554">
      <w:pPr>
        <w:rPr>
          <w:rFonts w:ascii="Arial" w:hAnsi="Arial" w:cs="Arial"/>
          <w:b/>
          <w:bCs/>
          <w:sz w:val="22"/>
          <w:szCs w:val="22"/>
        </w:rPr>
      </w:pPr>
    </w:p>
    <w:p w14:paraId="33A6B13A" w14:textId="3A08110D" w:rsidR="00490036" w:rsidRPr="003C2D70" w:rsidRDefault="00490036" w:rsidP="00490036">
      <w:pPr>
        <w:rPr>
          <w:rFonts w:ascii="Arial" w:hAnsi="Arial" w:cs="Arial"/>
          <w:sz w:val="22"/>
          <w:szCs w:val="22"/>
        </w:rPr>
      </w:pPr>
      <w:r w:rsidRPr="003C2D70">
        <w:rPr>
          <w:rFonts w:ascii="Arial" w:hAnsi="Arial" w:cs="Arial"/>
          <w:sz w:val="22"/>
          <w:szCs w:val="22"/>
        </w:rPr>
        <w:t>The</w:t>
      </w:r>
      <w:r w:rsidR="003C2D70">
        <w:rPr>
          <w:rFonts w:ascii="Arial" w:hAnsi="Arial" w:cs="Arial"/>
          <w:sz w:val="22"/>
          <w:szCs w:val="22"/>
        </w:rPr>
        <w:t>’</w:t>
      </w:r>
      <w:r w:rsidRPr="003C2D70">
        <w:rPr>
          <w:rFonts w:ascii="Arial" w:hAnsi="Arial" w:cs="Arial"/>
          <w:sz w:val="22"/>
          <w:szCs w:val="22"/>
        </w:rPr>
        <w:t xml:space="preserve"> yoke</w:t>
      </w:r>
      <w:r w:rsidR="003C2D70">
        <w:rPr>
          <w:rFonts w:ascii="Arial" w:hAnsi="Arial" w:cs="Arial"/>
          <w:sz w:val="22"/>
          <w:szCs w:val="22"/>
        </w:rPr>
        <w:t>’</w:t>
      </w:r>
      <w:r w:rsidRPr="003C2D70">
        <w:rPr>
          <w:rFonts w:ascii="Arial" w:hAnsi="Arial" w:cs="Arial"/>
          <w:sz w:val="22"/>
          <w:szCs w:val="22"/>
        </w:rPr>
        <w:t xml:space="preserve"> Jesus is speaking about is the set of laws, interpretations and expectations laid upon us by </w:t>
      </w:r>
      <w:r w:rsidR="003C2D70">
        <w:rPr>
          <w:rFonts w:ascii="Arial" w:hAnsi="Arial" w:cs="Arial"/>
          <w:sz w:val="22"/>
          <w:szCs w:val="22"/>
        </w:rPr>
        <w:t>God</w:t>
      </w:r>
      <w:r w:rsidRPr="003C2D70">
        <w:rPr>
          <w:rFonts w:ascii="Arial" w:hAnsi="Arial" w:cs="Arial"/>
          <w:sz w:val="22"/>
          <w:szCs w:val="22"/>
        </w:rPr>
        <w:t>. Jesus says that God has “hidden these things from the wise and intelligent and ha</w:t>
      </w:r>
      <w:r w:rsidR="003C2D70">
        <w:rPr>
          <w:rFonts w:ascii="Arial" w:hAnsi="Arial" w:cs="Arial"/>
          <w:sz w:val="22"/>
          <w:szCs w:val="22"/>
        </w:rPr>
        <w:t>s</w:t>
      </w:r>
      <w:r w:rsidRPr="003C2D70">
        <w:rPr>
          <w:rFonts w:ascii="Arial" w:hAnsi="Arial" w:cs="Arial"/>
          <w:sz w:val="22"/>
          <w:szCs w:val="22"/>
        </w:rPr>
        <w:t xml:space="preserve"> revealed them to infants.’’ Jesus is not being anti-education or anti-intellectual; rather included as wise is anyone who seeks to be humble and still teachable. </w:t>
      </w:r>
    </w:p>
    <w:p w14:paraId="0848978C" w14:textId="248F4E75" w:rsidR="00490036" w:rsidRPr="003C2D70" w:rsidRDefault="00490036" w:rsidP="00490036">
      <w:pPr>
        <w:rPr>
          <w:rFonts w:ascii="Arial" w:hAnsi="Arial" w:cs="Arial"/>
          <w:sz w:val="22"/>
          <w:szCs w:val="22"/>
        </w:rPr>
      </w:pPr>
      <w:r w:rsidRPr="003C2D70">
        <w:rPr>
          <w:rFonts w:ascii="Arial" w:hAnsi="Arial" w:cs="Arial"/>
          <w:sz w:val="22"/>
          <w:szCs w:val="22"/>
        </w:rPr>
        <w:t xml:space="preserve">So, we are called to identify our own yokes, and ask </w:t>
      </w:r>
      <w:r w:rsidR="003C2D70" w:rsidRPr="003C2D70">
        <w:rPr>
          <w:rFonts w:ascii="Arial" w:hAnsi="Arial" w:cs="Arial"/>
          <w:sz w:val="22"/>
          <w:szCs w:val="22"/>
        </w:rPr>
        <w:t>ourselves</w:t>
      </w:r>
      <w:r w:rsidRPr="003C2D70">
        <w:rPr>
          <w:rFonts w:ascii="Arial" w:hAnsi="Arial" w:cs="Arial"/>
          <w:sz w:val="22"/>
          <w:szCs w:val="22"/>
        </w:rPr>
        <w:t xml:space="preserve"> if they are yoked to Christ or not.</w:t>
      </w:r>
    </w:p>
    <w:p w14:paraId="6643B6B3" w14:textId="3E407C32" w:rsidR="0015602B" w:rsidRPr="00431C87" w:rsidRDefault="00490036" w:rsidP="00490036">
      <w:pPr>
        <w:rPr>
          <w:rFonts w:ascii="Arial" w:hAnsi="Arial" w:cs="Arial"/>
          <w:sz w:val="22"/>
          <w:szCs w:val="22"/>
        </w:rPr>
      </w:pPr>
      <w:r w:rsidRPr="00490036">
        <w:rPr>
          <w:rFonts w:ascii="Arial" w:hAnsi="Arial" w:cs="Arial"/>
          <w:sz w:val="22"/>
          <w:szCs w:val="22"/>
        </w:rPr>
        <w:t>As the world battle</w:t>
      </w:r>
      <w:r w:rsidR="003C2D70">
        <w:rPr>
          <w:rFonts w:ascii="Arial" w:hAnsi="Arial" w:cs="Arial"/>
          <w:sz w:val="22"/>
          <w:szCs w:val="22"/>
        </w:rPr>
        <w:t>s</w:t>
      </w:r>
      <w:r w:rsidRPr="00490036">
        <w:rPr>
          <w:rFonts w:ascii="Arial" w:hAnsi="Arial" w:cs="Arial"/>
          <w:sz w:val="22"/>
          <w:szCs w:val="22"/>
        </w:rPr>
        <w:t xml:space="preserve"> COVID-19, remember Jesus encourages us to latch on to Him and to follow His footsteps. We know that He has a plan to get us through it. He knows exactly what we need to keep us from being overwhelmed by what we hear and by what we see.</w:t>
      </w:r>
      <w:r w:rsidR="00431C87">
        <w:rPr>
          <w:rFonts w:ascii="Arial" w:hAnsi="Arial" w:cs="Arial"/>
          <w:sz w:val="22"/>
          <w:szCs w:val="22"/>
        </w:rPr>
        <w:t xml:space="preserve"> </w:t>
      </w:r>
    </w:p>
    <w:p w14:paraId="2F3A20DC" w14:textId="346C5795" w:rsidR="00431C87" w:rsidRDefault="00431C87" w:rsidP="00377A9E">
      <w:pPr>
        <w:rPr>
          <w:rFonts w:ascii="Arial" w:hAnsi="Arial" w:cs="Arial"/>
          <w:b/>
          <w:bCs/>
          <w:sz w:val="28"/>
          <w:szCs w:val="28"/>
        </w:rPr>
      </w:pPr>
    </w:p>
    <w:p w14:paraId="752D1D5D" w14:textId="77777777" w:rsidR="003C2D70" w:rsidRDefault="003C2D70" w:rsidP="00377A9E">
      <w:pPr>
        <w:rPr>
          <w:rFonts w:ascii="Arial" w:hAnsi="Arial" w:cs="Arial"/>
          <w:b/>
          <w:bCs/>
          <w:sz w:val="28"/>
          <w:szCs w:val="28"/>
        </w:rPr>
      </w:pPr>
    </w:p>
    <w:p w14:paraId="2509E4E1" w14:textId="77777777" w:rsidR="00DA1C3E" w:rsidRDefault="00DA1C3E" w:rsidP="006A61C6">
      <w:pPr>
        <w:rPr>
          <w:rFonts w:ascii="Arial" w:hAnsi="Arial" w:cs="Arial"/>
          <w:b/>
          <w:bCs/>
          <w:sz w:val="28"/>
          <w:szCs w:val="28"/>
        </w:rPr>
      </w:pPr>
      <w:r>
        <w:rPr>
          <w:rFonts w:ascii="Arial" w:hAnsi="Arial" w:cs="Arial"/>
          <w:b/>
          <w:bCs/>
          <w:sz w:val="28"/>
          <w:szCs w:val="28"/>
        </w:rPr>
        <w:lastRenderedPageBreak/>
        <w:t>A prayer f</w:t>
      </w:r>
      <w:r w:rsidR="006A61C6" w:rsidRPr="006A61C6">
        <w:rPr>
          <w:rFonts w:ascii="Arial" w:hAnsi="Arial" w:cs="Arial"/>
          <w:b/>
          <w:bCs/>
          <w:sz w:val="28"/>
          <w:szCs w:val="28"/>
        </w:rPr>
        <w:t xml:space="preserve">or those caught up in </w:t>
      </w:r>
    </w:p>
    <w:p w14:paraId="6D3498DC" w14:textId="330A1665" w:rsidR="006A61C6" w:rsidRDefault="006A61C6" w:rsidP="006A61C6">
      <w:pPr>
        <w:rPr>
          <w:rFonts w:ascii="Arial" w:hAnsi="Arial" w:cs="Arial"/>
          <w:b/>
          <w:bCs/>
          <w:sz w:val="28"/>
          <w:szCs w:val="28"/>
        </w:rPr>
      </w:pPr>
      <w:r w:rsidRPr="006A61C6">
        <w:rPr>
          <w:rFonts w:ascii="Arial" w:hAnsi="Arial" w:cs="Arial"/>
          <w:b/>
          <w:bCs/>
          <w:sz w:val="28"/>
          <w:szCs w:val="28"/>
        </w:rPr>
        <w:t>tragedy and disaster</w:t>
      </w:r>
    </w:p>
    <w:p w14:paraId="71092D46" w14:textId="77777777" w:rsidR="00DA1C3E" w:rsidRPr="006A61C6" w:rsidRDefault="00DA1C3E" w:rsidP="006A61C6">
      <w:pPr>
        <w:rPr>
          <w:rFonts w:ascii="Arial" w:hAnsi="Arial" w:cs="Arial"/>
          <w:b/>
          <w:bCs/>
          <w:sz w:val="28"/>
          <w:szCs w:val="28"/>
        </w:rPr>
      </w:pPr>
    </w:p>
    <w:p w14:paraId="15D92710" w14:textId="77777777" w:rsidR="006A61C6" w:rsidRPr="00DA1C3E" w:rsidRDefault="006A61C6" w:rsidP="006A61C6">
      <w:pPr>
        <w:rPr>
          <w:rFonts w:ascii="Arial" w:hAnsi="Arial" w:cs="Arial"/>
          <w:sz w:val="22"/>
          <w:szCs w:val="22"/>
        </w:rPr>
      </w:pPr>
      <w:r w:rsidRPr="00DA1C3E">
        <w:rPr>
          <w:rFonts w:ascii="Arial" w:hAnsi="Arial" w:cs="Arial"/>
          <w:sz w:val="22"/>
          <w:szCs w:val="22"/>
        </w:rPr>
        <w:t>O Lord our God,</w:t>
      </w:r>
    </w:p>
    <w:p w14:paraId="46BC3D18" w14:textId="51AB9A7D" w:rsidR="006A61C6" w:rsidRPr="00DA1C3E" w:rsidRDefault="00DA1C3E" w:rsidP="006A61C6">
      <w:pPr>
        <w:rPr>
          <w:rFonts w:ascii="Arial" w:hAnsi="Arial" w:cs="Arial"/>
          <w:sz w:val="22"/>
          <w:szCs w:val="22"/>
        </w:rPr>
      </w:pPr>
      <w:r w:rsidRPr="00587A26">
        <w:rPr>
          <w:rFonts w:ascii="Arial" w:hAnsi="Arial" w:cs="Arial"/>
          <w:b/>
          <w:bCs/>
          <w:noProof/>
          <w:sz w:val="28"/>
          <w:szCs w:val="28"/>
          <w:lang w:eastAsia="en-GB"/>
        </w:rPr>
        <mc:AlternateContent>
          <mc:Choice Requires="wps">
            <w:drawing>
              <wp:anchor distT="45720" distB="45720" distL="114300" distR="114300" simplePos="0" relativeHeight="251727872" behindDoc="0" locked="0" layoutInCell="1" allowOverlap="1" wp14:anchorId="7D88A88B" wp14:editId="1BF221DF">
                <wp:simplePos x="0" y="0"/>
                <wp:positionH relativeFrom="margin">
                  <wp:align>right</wp:align>
                </wp:positionH>
                <wp:positionV relativeFrom="paragraph">
                  <wp:posOffset>9525</wp:posOffset>
                </wp:positionV>
                <wp:extent cx="3406140" cy="12725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272540"/>
                        </a:xfrm>
                        <a:prstGeom prst="rect">
                          <a:avLst/>
                        </a:prstGeom>
                        <a:solidFill>
                          <a:srgbClr val="FFFFFF"/>
                        </a:solidFill>
                        <a:ln w="9525">
                          <a:solidFill>
                            <a:srgbClr val="000000"/>
                          </a:solidFill>
                          <a:miter lim="800000"/>
                          <a:headEnd/>
                          <a:tailEnd/>
                        </a:ln>
                      </wps:spPr>
                      <wps:txbx>
                        <w:txbxContent>
                          <w:p w14:paraId="43ACC4A3" w14:textId="2E4FAF0B" w:rsidR="00587A26" w:rsidRPr="000107FE" w:rsidRDefault="00587A26" w:rsidP="00587A26">
                            <w:pPr>
                              <w:rPr>
                                <w:rFonts w:ascii="Arial" w:hAnsi="Arial" w:cs="Arial"/>
                                <w:sz w:val="20"/>
                                <w:szCs w:val="20"/>
                              </w:rPr>
                            </w:pPr>
                            <w:r w:rsidRPr="000107FE">
                              <w:rPr>
                                <w:rFonts w:ascii="Arial" w:hAnsi="Arial" w:cs="Arial"/>
                                <w:b/>
                                <w:bCs/>
                                <w:sz w:val="20"/>
                                <w:szCs w:val="20"/>
                              </w:rPr>
                              <w:t>Blessing</w:t>
                            </w:r>
                            <w:r w:rsidRPr="000107FE">
                              <w:rPr>
                                <w:rFonts w:ascii="Arial" w:hAnsi="Arial" w:cs="Arial"/>
                                <w:sz w:val="20"/>
                                <w:szCs w:val="20"/>
                              </w:rPr>
                              <w:t xml:space="preserve"> The peace of God which passes all understanding, keep our hearts and minds in the knowledge and love of God and of his Son Jesus Christ our Lord,</w:t>
                            </w:r>
                          </w:p>
                          <w:p w14:paraId="560083E5" w14:textId="77777777" w:rsidR="00587A26" w:rsidRPr="000107FE" w:rsidRDefault="00587A26" w:rsidP="00587A26">
                            <w:pPr>
                              <w:rPr>
                                <w:rFonts w:ascii="Arial" w:hAnsi="Arial" w:cs="Arial"/>
                                <w:sz w:val="20"/>
                                <w:szCs w:val="20"/>
                              </w:rPr>
                            </w:pPr>
                            <w:r w:rsidRPr="000107FE">
                              <w:rPr>
                                <w:rFonts w:ascii="Arial" w:hAnsi="Arial" w:cs="Arial"/>
                                <w:sz w:val="20"/>
                                <w:szCs w:val="20"/>
                              </w:rPr>
                              <w:t>And the blessing of God Almighty,</w:t>
                            </w:r>
                          </w:p>
                          <w:p w14:paraId="6CD0CA7F" w14:textId="77777777" w:rsidR="00587A26" w:rsidRPr="000107FE" w:rsidRDefault="00587A26" w:rsidP="00587A26">
                            <w:pPr>
                              <w:rPr>
                                <w:rFonts w:ascii="Arial" w:hAnsi="Arial" w:cs="Arial"/>
                                <w:sz w:val="20"/>
                                <w:szCs w:val="20"/>
                              </w:rPr>
                            </w:pPr>
                            <w:r w:rsidRPr="000107FE">
                              <w:rPr>
                                <w:rFonts w:ascii="Arial" w:hAnsi="Arial" w:cs="Arial"/>
                                <w:sz w:val="20"/>
                                <w:szCs w:val="20"/>
                              </w:rPr>
                              <w:t>the Father, the Son, and the Holy Spirit,</w:t>
                            </w:r>
                          </w:p>
                          <w:p w14:paraId="31D0C9A7" w14:textId="321D7797" w:rsidR="00587A26" w:rsidRPr="000107FE" w:rsidRDefault="00587A26" w:rsidP="00587A26">
                            <w:pPr>
                              <w:rPr>
                                <w:rFonts w:ascii="Arial" w:hAnsi="Arial" w:cs="Arial"/>
                                <w:sz w:val="20"/>
                                <w:szCs w:val="20"/>
                              </w:rPr>
                            </w:pPr>
                            <w:r w:rsidRPr="000107FE">
                              <w:rPr>
                                <w:rFonts w:ascii="Arial" w:hAnsi="Arial" w:cs="Arial"/>
                                <w:sz w:val="20"/>
                                <w:szCs w:val="20"/>
                              </w:rPr>
                              <w:t xml:space="preserve">be among us and remain with us always. </w:t>
                            </w:r>
                            <w:r w:rsidRPr="000107FE">
                              <w:rPr>
                                <w:rFonts w:ascii="Arial" w:hAnsi="Arial" w:cs="Arial"/>
                                <w:b/>
                                <w:bCs/>
                                <w:sz w:val="20"/>
                                <w:szCs w:val="20"/>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88A88B" id="_x0000_t202" coordsize="21600,21600" o:spt="202" path="m,l,21600r21600,l21600,xe">
                <v:stroke joinstyle="miter"/>
                <v:path gradientshapeok="t" o:connecttype="rect"/>
              </v:shapetype>
              <v:shape id="Text Box 2" o:spid="_x0000_s1026" type="#_x0000_t202" style="position:absolute;margin-left:217pt;margin-top:.75pt;width:268.2pt;height:100.2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">
                <v:textbox>
                  <w:txbxContent>
                    <w:p w14:paraId="43ACC4A3" w14:textId="2E4FAF0B" w:rsidR="00587A26" w:rsidRPr="000107FE" w:rsidRDefault="00587A26" w:rsidP="00587A26">
                      <w:pPr>
                        <w:rPr>
                          <w:rFonts w:ascii="Arial" w:hAnsi="Arial" w:cs="Arial"/>
                          <w:sz w:val="20"/>
                          <w:szCs w:val="20"/>
                        </w:rPr>
                      </w:pPr>
                      <w:r w:rsidRPr="000107FE">
                        <w:rPr>
                          <w:rFonts w:ascii="Arial" w:hAnsi="Arial" w:cs="Arial"/>
                          <w:b/>
                          <w:bCs/>
                          <w:sz w:val="20"/>
                          <w:szCs w:val="20"/>
                        </w:rPr>
                        <w:t>Blessing</w:t>
                      </w:r>
                      <w:r w:rsidRPr="000107FE">
                        <w:rPr>
                          <w:rFonts w:ascii="Arial" w:hAnsi="Arial" w:cs="Arial"/>
                          <w:sz w:val="20"/>
                          <w:szCs w:val="20"/>
                        </w:rPr>
                        <w:t xml:space="preserve"> The peace of God which passes all understanding, keep our hearts and minds in the knowledge and love of God and of his Son Jesus Christ our Lord,</w:t>
                      </w:r>
                    </w:p>
                    <w:p w14:paraId="560083E5" w14:textId="77777777" w:rsidR="00587A26" w:rsidRPr="000107FE" w:rsidRDefault="00587A26" w:rsidP="00587A26">
                      <w:pPr>
                        <w:rPr>
                          <w:rFonts w:ascii="Arial" w:hAnsi="Arial" w:cs="Arial"/>
                          <w:sz w:val="20"/>
                          <w:szCs w:val="20"/>
                        </w:rPr>
                      </w:pPr>
                      <w:r w:rsidRPr="000107FE">
                        <w:rPr>
                          <w:rFonts w:ascii="Arial" w:hAnsi="Arial" w:cs="Arial"/>
                          <w:sz w:val="20"/>
                          <w:szCs w:val="20"/>
                        </w:rPr>
                        <w:t>And the blessing of God Almighty,</w:t>
                      </w:r>
                    </w:p>
                    <w:p w14:paraId="6CD0CA7F" w14:textId="77777777" w:rsidR="00587A26" w:rsidRPr="000107FE" w:rsidRDefault="00587A26" w:rsidP="00587A26">
                      <w:pPr>
                        <w:rPr>
                          <w:rFonts w:ascii="Arial" w:hAnsi="Arial" w:cs="Arial"/>
                          <w:sz w:val="20"/>
                          <w:szCs w:val="20"/>
                        </w:rPr>
                      </w:pPr>
                      <w:r w:rsidRPr="000107FE">
                        <w:rPr>
                          <w:rFonts w:ascii="Arial" w:hAnsi="Arial" w:cs="Arial"/>
                          <w:sz w:val="20"/>
                          <w:szCs w:val="20"/>
                        </w:rPr>
                        <w:t>the Father, the Son, and the Holy Spirit,</w:t>
                      </w:r>
                    </w:p>
                    <w:p w14:paraId="31D0C9A7" w14:textId="321D7797" w:rsidR="00587A26" w:rsidRPr="000107FE" w:rsidRDefault="00587A26" w:rsidP="00587A26">
                      <w:pPr>
                        <w:rPr>
                          <w:rFonts w:ascii="Arial" w:hAnsi="Arial" w:cs="Arial"/>
                          <w:sz w:val="20"/>
                          <w:szCs w:val="20"/>
                        </w:rPr>
                      </w:pPr>
                      <w:r w:rsidRPr="000107FE">
                        <w:rPr>
                          <w:rFonts w:ascii="Arial" w:hAnsi="Arial" w:cs="Arial"/>
                          <w:sz w:val="20"/>
                          <w:szCs w:val="20"/>
                        </w:rPr>
                        <w:t xml:space="preserve">be among us and remain with us always. </w:t>
                      </w:r>
                      <w:r w:rsidRPr="000107FE">
                        <w:rPr>
                          <w:rFonts w:ascii="Arial" w:hAnsi="Arial" w:cs="Arial"/>
                          <w:b/>
                          <w:bCs/>
                          <w:sz w:val="20"/>
                          <w:szCs w:val="20"/>
                        </w:rPr>
                        <w:t>Amen.</w:t>
                      </w:r>
                    </w:p>
                  </w:txbxContent>
                </v:textbox>
                <w10:wrap type="square" anchorx="margin"/>
              </v:shape>
            </w:pict>
          </mc:Fallback>
        </mc:AlternateContent>
      </w:r>
      <w:r w:rsidR="006A61C6" w:rsidRPr="00DA1C3E">
        <w:rPr>
          <w:rFonts w:ascii="Arial" w:hAnsi="Arial" w:cs="Arial"/>
          <w:sz w:val="22"/>
          <w:szCs w:val="22"/>
        </w:rPr>
        <w:t>source of all goodness and love,</w:t>
      </w:r>
    </w:p>
    <w:p w14:paraId="3E80A8F8" w14:textId="6D76836E" w:rsidR="006A61C6" w:rsidRDefault="006A61C6" w:rsidP="006A61C6">
      <w:pPr>
        <w:rPr>
          <w:rFonts w:ascii="Arial" w:hAnsi="Arial" w:cs="Arial"/>
          <w:sz w:val="22"/>
          <w:szCs w:val="22"/>
        </w:rPr>
      </w:pPr>
      <w:r w:rsidRPr="00DA1C3E">
        <w:rPr>
          <w:rFonts w:ascii="Arial" w:hAnsi="Arial" w:cs="Arial"/>
          <w:sz w:val="22"/>
          <w:szCs w:val="22"/>
        </w:rPr>
        <w:t>accept the fervent prayers of your people</w:t>
      </w:r>
    </w:p>
    <w:p w14:paraId="762AEBCB" w14:textId="168C8F45" w:rsidR="00DA1C3E" w:rsidRPr="00DA1C3E" w:rsidRDefault="00DA1C3E" w:rsidP="006A61C6">
      <w:pPr>
        <w:rPr>
          <w:rFonts w:ascii="Arial" w:hAnsi="Arial" w:cs="Arial"/>
          <w:sz w:val="22"/>
          <w:szCs w:val="22"/>
        </w:rPr>
      </w:pPr>
      <w:r>
        <w:rPr>
          <w:rFonts w:ascii="Arial" w:hAnsi="Arial" w:cs="Arial"/>
          <w:sz w:val="22"/>
          <w:szCs w:val="22"/>
        </w:rPr>
        <w:t>in this ti</w:t>
      </w:r>
      <w:r w:rsidR="003C4F0C">
        <w:rPr>
          <w:rFonts w:ascii="Arial" w:hAnsi="Arial" w:cs="Arial"/>
          <w:sz w:val="22"/>
          <w:szCs w:val="22"/>
        </w:rPr>
        <w:t>m</w:t>
      </w:r>
      <w:r>
        <w:rPr>
          <w:rFonts w:ascii="Arial" w:hAnsi="Arial" w:cs="Arial"/>
          <w:sz w:val="22"/>
          <w:szCs w:val="22"/>
        </w:rPr>
        <w:t>e of international upheaval</w:t>
      </w:r>
      <w:r w:rsidR="003C4F0C">
        <w:rPr>
          <w:rFonts w:ascii="Arial" w:hAnsi="Arial" w:cs="Arial"/>
          <w:sz w:val="22"/>
          <w:szCs w:val="22"/>
        </w:rPr>
        <w:t>.</w:t>
      </w:r>
    </w:p>
    <w:p w14:paraId="51944D94" w14:textId="07B81403" w:rsidR="006A61C6" w:rsidRPr="00DA1C3E" w:rsidRDefault="003C4F0C" w:rsidP="006A61C6">
      <w:pPr>
        <w:rPr>
          <w:rFonts w:ascii="Arial" w:hAnsi="Arial" w:cs="Arial"/>
          <w:sz w:val="22"/>
          <w:szCs w:val="22"/>
        </w:rPr>
      </w:pPr>
      <w:r>
        <w:rPr>
          <w:rFonts w:ascii="Arial" w:hAnsi="Arial" w:cs="Arial"/>
          <w:sz w:val="22"/>
          <w:szCs w:val="22"/>
        </w:rPr>
        <w:t>I</w:t>
      </w:r>
      <w:r w:rsidR="006A61C6" w:rsidRPr="00DA1C3E">
        <w:rPr>
          <w:rFonts w:ascii="Arial" w:hAnsi="Arial" w:cs="Arial"/>
          <w:sz w:val="22"/>
          <w:szCs w:val="22"/>
        </w:rPr>
        <w:t>n the multitude of your mercies look with compassion</w:t>
      </w:r>
      <w:r w:rsidR="00DA1C3E">
        <w:rPr>
          <w:rFonts w:ascii="Arial" w:hAnsi="Arial" w:cs="Arial"/>
          <w:sz w:val="22"/>
          <w:szCs w:val="22"/>
        </w:rPr>
        <w:t xml:space="preserve"> </w:t>
      </w:r>
      <w:r w:rsidR="006A61C6" w:rsidRPr="00DA1C3E">
        <w:rPr>
          <w:rFonts w:ascii="Arial" w:hAnsi="Arial" w:cs="Arial"/>
          <w:sz w:val="22"/>
          <w:szCs w:val="22"/>
        </w:rPr>
        <w:t>upon all who turn to you for help;</w:t>
      </w:r>
    </w:p>
    <w:p w14:paraId="417111B0" w14:textId="77777777" w:rsidR="006A61C6" w:rsidRPr="00DA1C3E" w:rsidRDefault="006A61C6" w:rsidP="006A61C6">
      <w:pPr>
        <w:rPr>
          <w:rFonts w:ascii="Arial" w:hAnsi="Arial" w:cs="Arial"/>
          <w:sz w:val="22"/>
          <w:szCs w:val="22"/>
        </w:rPr>
      </w:pPr>
      <w:r w:rsidRPr="00DA1C3E">
        <w:rPr>
          <w:rFonts w:ascii="Arial" w:hAnsi="Arial" w:cs="Arial"/>
          <w:sz w:val="22"/>
          <w:szCs w:val="22"/>
        </w:rPr>
        <w:t>for you are gracious, O lover of souls,</w:t>
      </w:r>
    </w:p>
    <w:p w14:paraId="0EA188AE" w14:textId="53728D0C" w:rsidR="00F31090" w:rsidRPr="00132C07" w:rsidRDefault="006A61C6" w:rsidP="00EC5F12">
      <w:pPr>
        <w:rPr>
          <w:rFonts w:ascii="Arial" w:hAnsi="Arial" w:cs="Arial"/>
          <w:sz w:val="22"/>
          <w:szCs w:val="22"/>
        </w:rPr>
      </w:pPr>
      <w:r w:rsidRPr="00DA1C3E">
        <w:rPr>
          <w:rFonts w:ascii="Arial" w:hAnsi="Arial" w:cs="Arial"/>
          <w:sz w:val="22"/>
          <w:szCs w:val="22"/>
        </w:rPr>
        <w:t>and to you we give glory, Father, Son, and Holy Spirit,</w:t>
      </w:r>
      <w:r w:rsidR="00DA1C3E">
        <w:rPr>
          <w:rFonts w:ascii="Arial" w:hAnsi="Arial" w:cs="Arial"/>
          <w:sz w:val="22"/>
          <w:szCs w:val="22"/>
        </w:rPr>
        <w:t xml:space="preserve"> </w:t>
      </w:r>
      <w:r w:rsidRPr="00DA1C3E">
        <w:rPr>
          <w:rFonts w:ascii="Arial" w:hAnsi="Arial" w:cs="Arial"/>
          <w:sz w:val="22"/>
          <w:szCs w:val="22"/>
        </w:rPr>
        <w:t>now and for ever.</w:t>
      </w:r>
      <w:r w:rsidR="00DA1C3E">
        <w:rPr>
          <w:rFonts w:ascii="Arial" w:hAnsi="Arial" w:cs="Arial"/>
          <w:sz w:val="22"/>
          <w:szCs w:val="22"/>
        </w:rPr>
        <w:t xml:space="preserve"> </w:t>
      </w:r>
      <w:r w:rsidR="00DA1C3E" w:rsidRPr="00DA1C3E">
        <w:rPr>
          <w:rFonts w:ascii="Arial" w:hAnsi="Arial" w:cs="Arial"/>
          <w:b/>
          <w:bCs/>
          <w:sz w:val="22"/>
          <w:szCs w:val="22"/>
        </w:rPr>
        <w:t>Amen</w:t>
      </w:r>
      <w:bookmarkStart w:id="4" w:name="_GoBack"/>
      <w:bookmarkEnd w:id="4"/>
    </w:p>
    <w:p w14:paraId="6D082CF2" w14:textId="77777777" w:rsidR="00ED506E" w:rsidRDefault="003C2D70" w:rsidP="003C2D70">
      <w:pPr>
        <w:rPr>
          <w:rFonts w:ascii="Arial" w:eastAsia="Arial Unicode MS" w:hAnsi="Arial" w:cs="Arial"/>
          <w:b/>
          <w:bCs/>
          <w:sz w:val="28"/>
          <w:szCs w:val="28"/>
        </w:rPr>
      </w:pPr>
      <w:r w:rsidRPr="00ED506E">
        <w:rPr>
          <w:rFonts w:ascii="Arial" w:eastAsia="Arial Unicode MS" w:hAnsi="Arial" w:cs="Arial"/>
          <w:b/>
          <w:bCs/>
          <w:sz w:val="28"/>
          <w:szCs w:val="28"/>
        </w:rPr>
        <w:t xml:space="preserve">Susanne’s </w:t>
      </w:r>
      <w:proofErr w:type="gramStart"/>
      <w:r w:rsidRPr="00ED506E">
        <w:rPr>
          <w:rFonts w:ascii="Arial" w:eastAsia="Arial Unicode MS" w:hAnsi="Arial" w:cs="Arial"/>
          <w:b/>
          <w:bCs/>
          <w:sz w:val="28"/>
          <w:szCs w:val="28"/>
        </w:rPr>
        <w:t>Leaving</w:t>
      </w:r>
      <w:proofErr w:type="gramEnd"/>
    </w:p>
    <w:p w14:paraId="2573759D" w14:textId="04BD4B8E" w:rsidR="00ED506E" w:rsidRPr="00ED506E" w:rsidRDefault="000B24A8" w:rsidP="003C2D70">
      <w:pPr>
        <w:rPr>
          <w:rFonts w:ascii="Arial" w:eastAsia="Arial Unicode MS" w:hAnsi="Arial" w:cs="Arial"/>
          <w:b/>
          <w:bCs/>
          <w:sz w:val="28"/>
          <w:szCs w:val="28"/>
        </w:rPr>
      </w:pPr>
      <w:r>
        <w:rPr>
          <w:noProof/>
          <w:lang w:eastAsia="en-GB"/>
        </w:rPr>
        <w:drawing>
          <wp:anchor distT="0" distB="0" distL="114300" distR="114300" simplePos="0" relativeHeight="251743232" behindDoc="1" locked="0" layoutInCell="1" allowOverlap="1" wp14:anchorId="3DF853B4" wp14:editId="4A3C746F">
            <wp:simplePos x="0" y="0"/>
            <wp:positionH relativeFrom="column">
              <wp:posOffset>4549140</wp:posOffset>
            </wp:positionH>
            <wp:positionV relativeFrom="paragraph">
              <wp:posOffset>132715</wp:posOffset>
            </wp:positionV>
            <wp:extent cx="1935480" cy="1292479"/>
            <wp:effectExtent l="0" t="0" r="7620" b="3175"/>
            <wp:wrapTight wrapText="bothSides">
              <wp:wrapPolygon edited="0">
                <wp:start x="0" y="0"/>
                <wp:lineTo x="0" y="21335"/>
                <wp:lineTo x="21472" y="21335"/>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480" cy="12924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7FCE3" w14:textId="6A5C8344" w:rsidR="003C2D70" w:rsidRPr="00ED506E" w:rsidRDefault="003C2D70" w:rsidP="003C2D70">
      <w:pPr>
        <w:rPr>
          <w:rFonts w:ascii="Arial" w:eastAsia="Arial Unicode MS" w:hAnsi="Arial" w:cs="Arial"/>
          <w:b/>
          <w:bCs/>
          <w:sz w:val="32"/>
          <w:szCs w:val="32"/>
        </w:rPr>
      </w:pPr>
      <w:r w:rsidRPr="003C2D70">
        <w:rPr>
          <w:rFonts w:ascii="Arial" w:eastAsia="Arial Unicode MS" w:hAnsi="Arial" w:cs="Arial"/>
          <w:sz w:val="22"/>
          <w:szCs w:val="22"/>
        </w:rPr>
        <w:t xml:space="preserve">Susanne has now got a date for leaving Topcliffe </w:t>
      </w:r>
      <w:r w:rsidR="003C4F0C">
        <w:rPr>
          <w:rFonts w:ascii="Arial" w:eastAsia="Arial Unicode MS" w:hAnsi="Arial" w:cs="Arial"/>
          <w:sz w:val="22"/>
          <w:szCs w:val="22"/>
        </w:rPr>
        <w:t xml:space="preserve">- </w:t>
      </w:r>
      <w:r w:rsidRPr="003C2D70">
        <w:rPr>
          <w:rFonts w:ascii="Arial" w:eastAsia="Arial Unicode MS" w:hAnsi="Arial" w:cs="Arial"/>
          <w:sz w:val="22"/>
          <w:szCs w:val="22"/>
        </w:rPr>
        <w:t>7th July</w:t>
      </w:r>
      <w:r w:rsidR="003C4F0C">
        <w:rPr>
          <w:rFonts w:ascii="Arial" w:eastAsia="Arial Unicode MS" w:hAnsi="Arial" w:cs="Arial"/>
          <w:sz w:val="22"/>
          <w:szCs w:val="22"/>
        </w:rPr>
        <w:t xml:space="preserve"> 2020</w:t>
      </w:r>
    </w:p>
    <w:p w14:paraId="0511E1A8" w14:textId="77777777" w:rsidR="003C2D70" w:rsidRPr="003C2D70" w:rsidRDefault="003C2D70" w:rsidP="003C2D70">
      <w:pPr>
        <w:rPr>
          <w:rFonts w:ascii="Arial" w:eastAsia="Arial Unicode MS" w:hAnsi="Arial" w:cs="Arial"/>
          <w:sz w:val="22"/>
          <w:szCs w:val="22"/>
        </w:rPr>
      </w:pPr>
    </w:p>
    <w:p w14:paraId="795D8606" w14:textId="5760D14F" w:rsidR="003C2D70" w:rsidRPr="003C2D70" w:rsidRDefault="003C2D70" w:rsidP="003C2D70">
      <w:pPr>
        <w:rPr>
          <w:rFonts w:ascii="Arial" w:eastAsia="Arial Unicode MS" w:hAnsi="Arial" w:cs="Arial"/>
          <w:sz w:val="22"/>
          <w:szCs w:val="22"/>
        </w:rPr>
      </w:pPr>
      <w:r w:rsidRPr="003C2D70">
        <w:rPr>
          <w:rFonts w:ascii="Arial" w:eastAsia="Arial Unicode MS" w:hAnsi="Arial" w:cs="Arial"/>
          <w:sz w:val="22"/>
          <w:szCs w:val="22"/>
        </w:rPr>
        <w:t>Unfortunately, it will not be possible for us to have a leaving party for her due to the present circumstances.</w:t>
      </w:r>
    </w:p>
    <w:p w14:paraId="13EB9429" w14:textId="38837CFE" w:rsidR="003C2D70" w:rsidRPr="003C2D70" w:rsidRDefault="003C2D70" w:rsidP="003C2D70">
      <w:pPr>
        <w:rPr>
          <w:rFonts w:ascii="Arial" w:eastAsia="Arial Unicode MS" w:hAnsi="Arial" w:cs="Arial"/>
          <w:sz w:val="22"/>
          <w:szCs w:val="22"/>
        </w:rPr>
      </w:pPr>
      <w:r w:rsidRPr="003C2D70">
        <w:rPr>
          <w:rFonts w:ascii="Arial" w:eastAsia="Arial Unicode MS" w:hAnsi="Arial" w:cs="Arial"/>
          <w:sz w:val="22"/>
          <w:szCs w:val="22"/>
        </w:rPr>
        <w:t>We are hoping instead to have a “leaving” party for her next year roundabout Easter time, possibly to coincide with her birthday, when, dependent upon circumstances, we will be able to present her with the gifts we have bought.</w:t>
      </w:r>
    </w:p>
    <w:p w14:paraId="733B40CF" w14:textId="3001888A" w:rsidR="00F31090" w:rsidRPr="000B0458" w:rsidRDefault="003C2D70" w:rsidP="003C2D70">
      <w:pPr>
        <w:rPr>
          <w:rFonts w:ascii="Arial" w:eastAsia="Arial Unicode MS" w:hAnsi="Arial" w:cs="Arial"/>
          <w:sz w:val="22"/>
          <w:szCs w:val="22"/>
        </w:rPr>
      </w:pPr>
      <w:r w:rsidRPr="003C2D70">
        <w:rPr>
          <w:rFonts w:ascii="Arial" w:eastAsia="Arial Unicode MS" w:hAnsi="Arial" w:cs="Arial"/>
          <w:sz w:val="22"/>
          <w:szCs w:val="22"/>
        </w:rPr>
        <w:t>A collection for Susanne has been held across the Benefice and from the proceeds, after discussion with all the Churchwardens, we have bought some gifts from the “</w:t>
      </w:r>
      <w:proofErr w:type="spellStart"/>
      <w:r w:rsidRPr="003C2D70">
        <w:rPr>
          <w:rFonts w:ascii="Arial" w:eastAsia="Arial Unicode MS" w:hAnsi="Arial" w:cs="Arial"/>
          <w:sz w:val="22"/>
          <w:szCs w:val="22"/>
        </w:rPr>
        <w:t>Mouseman</w:t>
      </w:r>
      <w:proofErr w:type="spellEnd"/>
      <w:r w:rsidRPr="003C2D70">
        <w:rPr>
          <w:rFonts w:ascii="Arial" w:eastAsia="Arial Unicode MS" w:hAnsi="Arial" w:cs="Arial"/>
          <w:sz w:val="22"/>
          <w:szCs w:val="22"/>
        </w:rPr>
        <w:t>” in Kilburn. The remainder (£1300+) will be given to Susanne when she leaves, hopefully to buy somethings for her new home and garden to remember us by</w:t>
      </w:r>
      <w:r w:rsidR="000B0458">
        <w:rPr>
          <w:rFonts w:ascii="Arial" w:eastAsia="Arial Unicode MS" w:hAnsi="Arial" w:cs="Arial"/>
          <w:sz w:val="22"/>
          <w:szCs w:val="22"/>
        </w:rPr>
        <w:t>.</w:t>
      </w:r>
      <w:r w:rsidRPr="003C2D70">
        <w:rPr>
          <w:rFonts w:ascii="Arial" w:eastAsia="Arial Unicode MS" w:hAnsi="Arial" w:cs="Arial"/>
          <w:sz w:val="22"/>
          <w:szCs w:val="22"/>
        </w:rPr>
        <w:t xml:space="preserve"> </w:t>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000B0458">
        <w:rPr>
          <w:rFonts w:ascii="Arial" w:eastAsia="Arial Unicode MS" w:hAnsi="Arial" w:cs="Arial"/>
          <w:sz w:val="22"/>
          <w:szCs w:val="22"/>
        </w:rPr>
        <w:tab/>
      </w:r>
      <w:r w:rsidRPr="000B0458">
        <w:rPr>
          <w:rFonts w:ascii="Arial" w:eastAsia="Arial Unicode MS" w:hAnsi="Arial" w:cs="Arial"/>
          <w:sz w:val="18"/>
          <w:szCs w:val="18"/>
        </w:rPr>
        <w:t>Terry Thorpe</w:t>
      </w:r>
      <w:r w:rsidR="00ED506E" w:rsidRPr="000B0458">
        <w:rPr>
          <w:rFonts w:ascii="Arial" w:eastAsia="Arial Unicode MS" w:hAnsi="Arial" w:cs="Arial"/>
          <w:sz w:val="18"/>
          <w:szCs w:val="18"/>
        </w:rPr>
        <w:t xml:space="preserve">, </w:t>
      </w:r>
      <w:r w:rsidRPr="000B0458">
        <w:rPr>
          <w:rFonts w:ascii="Arial" w:eastAsia="Arial Unicode MS" w:hAnsi="Arial" w:cs="Arial"/>
          <w:sz w:val="18"/>
          <w:szCs w:val="18"/>
        </w:rPr>
        <w:t>Churchwarden</w:t>
      </w:r>
      <w:r w:rsidR="00ED506E" w:rsidRPr="000B0458">
        <w:rPr>
          <w:rFonts w:ascii="Arial" w:eastAsia="Arial Unicode MS" w:hAnsi="Arial" w:cs="Arial"/>
          <w:sz w:val="18"/>
          <w:szCs w:val="18"/>
        </w:rPr>
        <w:t xml:space="preserve">, </w:t>
      </w:r>
      <w:r w:rsidRPr="000B0458">
        <w:rPr>
          <w:rFonts w:ascii="Arial" w:eastAsia="Arial Unicode MS" w:hAnsi="Arial" w:cs="Arial"/>
          <w:sz w:val="18"/>
          <w:szCs w:val="18"/>
        </w:rPr>
        <w:t>Dalton</w:t>
      </w:r>
    </w:p>
    <w:p w14:paraId="545FFB5F" w14:textId="77777777" w:rsidR="00202940" w:rsidRDefault="00202940" w:rsidP="00EC5F12">
      <w:pPr>
        <w:rPr>
          <w:rFonts w:ascii="Arial" w:eastAsia="Arial Unicode MS" w:hAnsi="Arial" w:cs="Arial"/>
          <w:b/>
          <w:bCs/>
          <w:sz w:val="32"/>
          <w:szCs w:val="32"/>
        </w:rPr>
      </w:pPr>
    </w:p>
    <w:p w14:paraId="5FF45004" w14:textId="5000FDC5" w:rsidR="00ED506E" w:rsidRDefault="00ED506E" w:rsidP="00EC5F12">
      <w:pPr>
        <w:rPr>
          <w:rFonts w:ascii="Arial" w:eastAsia="Arial Unicode MS" w:hAnsi="Arial" w:cs="Arial"/>
          <w:b/>
          <w:bCs/>
          <w:sz w:val="28"/>
          <w:szCs w:val="28"/>
        </w:rPr>
      </w:pPr>
      <w:r w:rsidRPr="00ED506E">
        <w:rPr>
          <w:rFonts w:ascii="Arial" w:eastAsia="Arial Unicode MS" w:hAnsi="Arial" w:cs="Arial"/>
          <w:b/>
          <w:bCs/>
          <w:sz w:val="28"/>
          <w:szCs w:val="28"/>
        </w:rPr>
        <w:t>Church services after 4</w:t>
      </w:r>
      <w:r w:rsidRPr="00ED506E">
        <w:rPr>
          <w:rFonts w:ascii="Arial" w:eastAsia="Arial Unicode MS" w:hAnsi="Arial" w:cs="Arial"/>
          <w:b/>
          <w:bCs/>
          <w:sz w:val="28"/>
          <w:szCs w:val="28"/>
          <w:vertAlign w:val="superscript"/>
        </w:rPr>
        <w:t>th</w:t>
      </w:r>
      <w:r w:rsidRPr="00ED506E">
        <w:rPr>
          <w:rFonts w:ascii="Arial" w:eastAsia="Arial Unicode MS" w:hAnsi="Arial" w:cs="Arial"/>
          <w:b/>
          <w:bCs/>
          <w:sz w:val="28"/>
          <w:szCs w:val="28"/>
        </w:rPr>
        <w:t xml:space="preserve"> July</w:t>
      </w:r>
    </w:p>
    <w:p w14:paraId="51145272" w14:textId="77777777" w:rsidR="00202940" w:rsidRDefault="00202940" w:rsidP="00EC5F12">
      <w:pPr>
        <w:rPr>
          <w:rFonts w:ascii="Arial" w:eastAsia="Arial Unicode MS" w:hAnsi="Arial" w:cs="Arial"/>
          <w:b/>
          <w:bCs/>
          <w:sz w:val="28"/>
          <w:szCs w:val="28"/>
        </w:rPr>
      </w:pPr>
    </w:p>
    <w:p w14:paraId="7D793DAF" w14:textId="118EE6F7" w:rsidR="00EE2B09" w:rsidRDefault="00EE2B09" w:rsidP="00EE2B09">
      <w:pPr>
        <w:rPr>
          <w:rFonts w:ascii="Arial" w:eastAsia="Arial Unicode MS" w:hAnsi="Arial" w:cs="Arial"/>
          <w:sz w:val="20"/>
          <w:szCs w:val="20"/>
        </w:rPr>
      </w:pPr>
      <w:r w:rsidRPr="00EE2B09">
        <w:rPr>
          <w:rFonts w:ascii="Arial" w:eastAsia="Arial Unicode MS" w:hAnsi="Arial" w:cs="Arial"/>
          <w:sz w:val="20"/>
          <w:szCs w:val="20"/>
        </w:rPr>
        <w:t>Last weekend the Government announced that some forms of public worship would be allowed to re-start with effect from Saturday 4th July, and</w:t>
      </w:r>
      <w:r>
        <w:rPr>
          <w:rFonts w:ascii="Arial" w:eastAsia="Arial Unicode MS" w:hAnsi="Arial" w:cs="Arial"/>
          <w:sz w:val="20"/>
          <w:szCs w:val="20"/>
        </w:rPr>
        <w:t xml:space="preserve"> since then</w:t>
      </w:r>
      <w:r w:rsidRPr="00EE2B09">
        <w:rPr>
          <w:rFonts w:ascii="Arial" w:eastAsia="Arial Unicode MS" w:hAnsi="Arial" w:cs="Arial"/>
          <w:sz w:val="20"/>
          <w:szCs w:val="20"/>
        </w:rPr>
        <w:t xml:space="preserve"> the Church of England has worked hard at national level this week to examine the details of that announcement and their implications for parish churches. </w:t>
      </w:r>
    </w:p>
    <w:p w14:paraId="323F4CA0" w14:textId="2FE4234A" w:rsidR="00EE2B09" w:rsidRPr="00EE2B09" w:rsidRDefault="00EE2B09" w:rsidP="00EE2B09">
      <w:pPr>
        <w:rPr>
          <w:rFonts w:ascii="Arial" w:eastAsia="Arial Unicode MS" w:hAnsi="Arial" w:cs="Arial"/>
          <w:sz w:val="20"/>
          <w:szCs w:val="20"/>
        </w:rPr>
      </w:pPr>
      <w:r w:rsidRPr="00EE2B09">
        <w:rPr>
          <w:rFonts w:ascii="Arial" w:eastAsia="Arial Unicode MS" w:hAnsi="Arial" w:cs="Arial"/>
          <w:sz w:val="20"/>
          <w:szCs w:val="20"/>
        </w:rPr>
        <w:t xml:space="preserve">We </w:t>
      </w:r>
      <w:r>
        <w:rPr>
          <w:rFonts w:ascii="Arial" w:eastAsia="Arial Unicode MS" w:hAnsi="Arial" w:cs="Arial"/>
          <w:sz w:val="20"/>
          <w:szCs w:val="20"/>
        </w:rPr>
        <w:t xml:space="preserve">have </w:t>
      </w:r>
      <w:r w:rsidRPr="00EE2B09">
        <w:rPr>
          <w:rFonts w:ascii="Arial" w:eastAsia="Arial Unicode MS" w:hAnsi="Arial" w:cs="Arial"/>
          <w:sz w:val="20"/>
          <w:szCs w:val="20"/>
        </w:rPr>
        <w:t xml:space="preserve">received the following advice from </w:t>
      </w:r>
      <w:r w:rsidRPr="00EE2B09">
        <w:rPr>
          <w:rFonts w:ascii="Arial" w:eastAsia="Arial Unicode MS" w:hAnsi="Arial" w:cs="Arial"/>
          <w:b/>
          <w:bCs/>
          <w:sz w:val="20"/>
          <w:szCs w:val="20"/>
        </w:rPr>
        <w:t>Canon Peter Warry, Diocesan Secretary and Chief Executive</w:t>
      </w:r>
      <w:r w:rsidRPr="00EE2B09">
        <w:rPr>
          <w:rFonts w:ascii="Arial" w:eastAsia="Arial Unicode MS" w:hAnsi="Arial" w:cs="Arial"/>
          <w:sz w:val="20"/>
          <w:szCs w:val="20"/>
        </w:rPr>
        <w:t xml:space="preserve"> on 25th June</w:t>
      </w:r>
      <w:r>
        <w:rPr>
          <w:rFonts w:ascii="Arial" w:eastAsia="Arial Unicode MS" w:hAnsi="Arial" w:cs="Arial"/>
          <w:sz w:val="20"/>
          <w:szCs w:val="20"/>
        </w:rPr>
        <w:t xml:space="preserve"> and 1</w:t>
      </w:r>
      <w:r w:rsidRPr="00EE2B09">
        <w:rPr>
          <w:rFonts w:ascii="Arial" w:eastAsia="Arial Unicode MS" w:hAnsi="Arial" w:cs="Arial"/>
          <w:sz w:val="20"/>
          <w:szCs w:val="20"/>
          <w:vertAlign w:val="superscript"/>
        </w:rPr>
        <w:t>st</w:t>
      </w:r>
      <w:r>
        <w:rPr>
          <w:rFonts w:ascii="Arial" w:eastAsia="Arial Unicode MS" w:hAnsi="Arial" w:cs="Arial"/>
          <w:sz w:val="20"/>
          <w:szCs w:val="20"/>
        </w:rPr>
        <w:t xml:space="preserve"> July</w:t>
      </w:r>
    </w:p>
    <w:p w14:paraId="1816083E" w14:textId="44641977" w:rsidR="00ED506E" w:rsidRDefault="00EE2B09" w:rsidP="00EE2B09">
      <w:pPr>
        <w:rPr>
          <w:rFonts w:ascii="Arial" w:eastAsia="Arial Unicode MS" w:hAnsi="Arial" w:cs="Arial"/>
          <w:sz w:val="20"/>
          <w:szCs w:val="20"/>
        </w:rPr>
      </w:pPr>
      <w:r>
        <w:rPr>
          <w:rFonts w:ascii="Arial" w:eastAsia="Arial Unicode MS" w:hAnsi="Arial" w:cs="Arial"/>
          <w:sz w:val="20"/>
          <w:szCs w:val="20"/>
        </w:rPr>
        <w:t>‘</w:t>
      </w:r>
      <w:r w:rsidR="0024312D">
        <w:rPr>
          <w:rFonts w:ascii="Arial" w:eastAsia="Arial Unicode MS" w:hAnsi="Arial" w:cs="Arial"/>
          <w:sz w:val="20"/>
          <w:szCs w:val="20"/>
        </w:rPr>
        <w:t>N</w:t>
      </w:r>
      <w:r w:rsidRPr="00EE2B09">
        <w:rPr>
          <w:rFonts w:ascii="Arial" w:eastAsia="Arial Unicode MS" w:hAnsi="Arial" w:cs="Arial"/>
          <w:sz w:val="20"/>
          <w:szCs w:val="20"/>
        </w:rPr>
        <w:t xml:space="preserve">ational advice </w:t>
      </w:r>
      <w:r w:rsidR="0024312D">
        <w:rPr>
          <w:rFonts w:ascii="Arial" w:eastAsia="Arial Unicode MS" w:hAnsi="Arial" w:cs="Arial"/>
          <w:sz w:val="20"/>
          <w:szCs w:val="20"/>
        </w:rPr>
        <w:t>(regarding c</w:t>
      </w:r>
      <w:r w:rsidR="0024312D" w:rsidRPr="0024312D">
        <w:rPr>
          <w:rFonts w:ascii="Arial" w:eastAsia="Arial Unicode MS" w:hAnsi="Arial" w:cs="Arial"/>
          <w:sz w:val="20"/>
          <w:szCs w:val="20"/>
        </w:rPr>
        <w:t>hurch services after 4th July</w:t>
      </w:r>
      <w:r w:rsidR="0024312D">
        <w:rPr>
          <w:rFonts w:ascii="Arial" w:eastAsia="Arial Unicode MS" w:hAnsi="Arial" w:cs="Arial"/>
          <w:sz w:val="20"/>
          <w:szCs w:val="20"/>
        </w:rPr>
        <w:t xml:space="preserve">) </w:t>
      </w:r>
      <w:r w:rsidRPr="00EE2B09">
        <w:rPr>
          <w:rFonts w:ascii="Arial" w:eastAsia="Arial Unicode MS" w:hAnsi="Arial" w:cs="Arial"/>
          <w:sz w:val="20"/>
          <w:szCs w:val="20"/>
        </w:rPr>
        <w:t xml:space="preserve">has now been published, and following discussion with our bishops and archdeacons this morning I would like to commend it to you; as usual it can be found on the Church of England website at </w:t>
      </w:r>
      <w:hyperlink r:id="rId11" w:history="1">
        <w:r w:rsidR="00202940" w:rsidRPr="009A5975">
          <w:rPr>
            <w:rStyle w:val="Hyperlink"/>
            <w:rFonts w:ascii="Arial" w:eastAsia="Arial Unicode MS" w:hAnsi="Arial" w:cs="Arial"/>
            <w:color w:val="000080" w:themeColor="hyperlink" w:themeShade="80"/>
            <w:sz w:val="20"/>
            <w:szCs w:val="20"/>
          </w:rPr>
          <w:t>www.churchofengland.org/coronavirus</w:t>
        </w:r>
      </w:hyperlink>
      <w:r w:rsidRPr="00EE2B09">
        <w:rPr>
          <w:rFonts w:ascii="Arial" w:eastAsia="Arial Unicode MS" w:hAnsi="Arial" w:cs="Arial"/>
          <w:sz w:val="20"/>
          <w:szCs w:val="20"/>
        </w:rPr>
        <w:t>,</w:t>
      </w:r>
    </w:p>
    <w:p w14:paraId="7ACDBEF4" w14:textId="0C0C9304" w:rsidR="00202940" w:rsidRPr="00EE2B09" w:rsidRDefault="00202940" w:rsidP="00EE2B09">
      <w:pPr>
        <w:rPr>
          <w:rFonts w:ascii="Arial" w:eastAsia="Arial Unicode MS" w:hAnsi="Arial" w:cs="Arial"/>
          <w:sz w:val="20"/>
          <w:szCs w:val="20"/>
        </w:rPr>
      </w:pPr>
      <w:r w:rsidRPr="00202940">
        <w:rPr>
          <w:rFonts w:ascii="Arial" w:eastAsia="Arial Unicode MS" w:hAnsi="Arial" w:cs="Arial"/>
          <w:sz w:val="20"/>
          <w:szCs w:val="20"/>
        </w:rPr>
        <w:t>The national church has also revised its advice notes on Weddings, Baptisms, Funerals, Holy Communion, Confirmation and Private Prayer, accessible from the same web page.</w:t>
      </w:r>
    </w:p>
    <w:p w14:paraId="0A35DE13" w14:textId="77777777" w:rsidR="00ED506E" w:rsidRPr="00ED506E" w:rsidRDefault="00ED506E" w:rsidP="00ED506E">
      <w:pPr>
        <w:rPr>
          <w:rFonts w:ascii="Arial" w:eastAsia="Arial Unicode MS" w:hAnsi="Arial" w:cs="Arial"/>
          <w:sz w:val="22"/>
          <w:szCs w:val="22"/>
        </w:rPr>
      </w:pPr>
    </w:p>
    <w:p w14:paraId="6A0743B6" w14:textId="339B261F" w:rsidR="00ED506E" w:rsidRDefault="00EE2B09" w:rsidP="00ED506E">
      <w:pPr>
        <w:rPr>
          <w:rFonts w:ascii="Arial" w:eastAsia="Arial Unicode MS" w:hAnsi="Arial" w:cs="Arial"/>
          <w:sz w:val="20"/>
          <w:szCs w:val="20"/>
        </w:rPr>
      </w:pPr>
      <w:r>
        <w:rPr>
          <w:rFonts w:ascii="Arial" w:eastAsia="Arial Unicode MS" w:hAnsi="Arial" w:cs="Arial"/>
          <w:sz w:val="20"/>
          <w:szCs w:val="20"/>
        </w:rPr>
        <w:t xml:space="preserve">Following </w:t>
      </w:r>
      <w:r w:rsidR="00ED506E" w:rsidRPr="00EE2B09">
        <w:rPr>
          <w:rFonts w:ascii="Arial" w:eastAsia="Arial Unicode MS" w:hAnsi="Arial" w:cs="Arial"/>
          <w:sz w:val="20"/>
          <w:szCs w:val="20"/>
        </w:rPr>
        <w:t xml:space="preserve">a meeting of our bishops and archdeacons, I have been asked to share just a few immediate points: </w:t>
      </w:r>
    </w:p>
    <w:p w14:paraId="62124349" w14:textId="77777777" w:rsidR="00EE2B09" w:rsidRPr="00EE2B09" w:rsidRDefault="00EE2B09" w:rsidP="00ED506E">
      <w:pPr>
        <w:rPr>
          <w:rFonts w:ascii="Arial" w:eastAsia="Arial Unicode MS" w:hAnsi="Arial" w:cs="Arial"/>
          <w:sz w:val="20"/>
          <w:szCs w:val="20"/>
        </w:rPr>
      </w:pPr>
    </w:p>
    <w:p w14:paraId="0BF00879" w14:textId="06EE9CD6" w:rsidR="00ED506E" w:rsidRPr="00EE2B09" w:rsidRDefault="00ED506E" w:rsidP="00EE2B09">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Please do not feel that you must reopen your church at the earliest opportunity. We recognise that it will be easier for some churches to meet the “</w:t>
      </w:r>
      <w:proofErr w:type="spellStart"/>
      <w:r w:rsidRPr="00EE2B09">
        <w:rPr>
          <w:rFonts w:ascii="Arial" w:eastAsia="Arial Unicode MS" w:hAnsi="Arial" w:cs="Arial"/>
          <w:sz w:val="20"/>
          <w:szCs w:val="20"/>
        </w:rPr>
        <w:t>Covid</w:t>
      </w:r>
      <w:proofErr w:type="spellEnd"/>
      <w:r w:rsidRPr="00EE2B09">
        <w:rPr>
          <w:rFonts w:ascii="Arial" w:eastAsia="Arial Unicode MS" w:hAnsi="Arial" w:cs="Arial"/>
          <w:sz w:val="20"/>
          <w:szCs w:val="20"/>
        </w:rPr>
        <w:t xml:space="preserve"> Safe” guidance than others and it may be that, particularly in multi-parish benefices, local arrangements could be made for some buildings to be opened for services whilst access to others remains more limited.</w:t>
      </w:r>
    </w:p>
    <w:p w14:paraId="25DB298F" w14:textId="245A65C1" w:rsidR="00EE2B09" w:rsidRPr="00202940" w:rsidRDefault="00EE2B09" w:rsidP="00202940">
      <w:pPr>
        <w:pStyle w:val="ListParagraph"/>
        <w:numPr>
          <w:ilvl w:val="0"/>
          <w:numId w:val="4"/>
        </w:numPr>
        <w:rPr>
          <w:rFonts w:ascii="Arial" w:eastAsia="Arial Unicode MS" w:hAnsi="Arial" w:cs="Arial"/>
          <w:sz w:val="20"/>
          <w:szCs w:val="20"/>
        </w:rPr>
      </w:pPr>
      <w:r w:rsidRPr="00202940">
        <w:rPr>
          <w:rFonts w:ascii="Arial" w:eastAsia="Arial Unicode MS" w:hAnsi="Arial" w:cs="Arial"/>
          <w:sz w:val="20"/>
          <w:szCs w:val="20"/>
        </w:rPr>
        <w:t>The judgment of whether or not you are able to resume worship safely is for the incumbent and churchwardens to agree between them. Further information about this can be found in the “legal questions” annexe to the Conducting Public Worship document.</w:t>
      </w:r>
    </w:p>
    <w:p w14:paraId="41E5EF45" w14:textId="34F5AE38" w:rsidR="00EE2B09" w:rsidRPr="00202940" w:rsidRDefault="00ED506E" w:rsidP="00202940">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We know that it may be some time before any singing is permitted, there will be no scope for “social interaction” or mingling before or after services</w:t>
      </w:r>
      <w:r w:rsidR="0024312D">
        <w:rPr>
          <w:rFonts w:ascii="Arial" w:eastAsia="Arial Unicode MS" w:hAnsi="Arial" w:cs="Arial"/>
          <w:sz w:val="20"/>
          <w:szCs w:val="20"/>
        </w:rPr>
        <w:t>.</w:t>
      </w:r>
    </w:p>
    <w:p w14:paraId="5E33A834" w14:textId="2AC98EE0" w:rsidR="00ED506E" w:rsidRPr="00EE2B09" w:rsidRDefault="00ED506E" w:rsidP="00ED506E">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 xml:space="preserve">Please continue to offer opportunities to take part in prayer and worship for those who are not able (or don’t feel confident) to return to services in church buildings. Some of our forms of worship may still not be achievable for a while, and online options may still offer the best alternative. It may well be, for example, that all-age worship in our buildings needs to be rethought for the next few months while there continue to be limitations on singing, physical distancing, touching shared materials and interaction between households. </w:t>
      </w:r>
    </w:p>
    <w:p w14:paraId="6490A3FF" w14:textId="50297C33" w:rsidR="00EE2B09" w:rsidRDefault="00EE2B09" w:rsidP="00EE2B09">
      <w:pPr>
        <w:pStyle w:val="ListParagraph"/>
        <w:rPr>
          <w:rFonts w:ascii="Arial" w:eastAsia="Arial Unicode MS" w:hAnsi="Arial" w:cs="Arial"/>
          <w:sz w:val="20"/>
          <w:szCs w:val="20"/>
        </w:rPr>
      </w:pPr>
    </w:p>
    <w:p w14:paraId="628E92E8" w14:textId="77777777" w:rsidR="0024312D" w:rsidRPr="00EE2B09" w:rsidRDefault="0024312D" w:rsidP="00EE2B09">
      <w:pPr>
        <w:pStyle w:val="ListParagraph"/>
        <w:rPr>
          <w:rFonts w:ascii="Arial" w:eastAsia="Arial Unicode MS" w:hAnsi="Arial" w:cs="Arial"/>
          <w:sz w:val="20"/>
          <w:szCs w:val="20"/>
        </w:rPr>
      </w:pPr>
    </w:p>
    <w:p w14:paraId="5388E851" w14:textId="0797B66E" w:rsidR="00EE2B09" w:rsidRPr="00202940" w:rsidRDefault="00EE2B09" w:rsidP="00EE2B09">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 xml:space="preserve">The Government has also now released advice for multi-use buildings (including church halls) which permits the use of such premises for social activities and other meetings. It should be noted, whether considering your own activities or the hire of premises to third </w:t>
      </w:r>
      <w:proofErr w:type="gramStart"/>
      <w:r w:rsidRPr="00EE2B09">
        <w:rPr>
          <w:rFonts w:ascii="Arial" w:eastAsia="Arial Unicode MS" w:hAnsi="Arial" w:cs="Arial"/>
          <w:sz w:val="20"/>
          <w:szCs w:val="20"/>
        </w:rPr>
        <w:t>parties, that</w:t>
      </w:r>
      <w:proofErr w:type="gramEnd"/>
      <w:r w:rsidRPr="00EE2B09">
        <w:rPr>
          <w:rFonts w:ascii="Arial" w:eastAsia="Arial Unicode MS" w:hAnsi="Arial" w:cs="Arial"/>
          <w:sz w:val="20"/>
          <w:szCs w:val="20"/>
        </w:rPr>
        <w:t xml:space="preserve"> such activities are still subject to the conditions in </w:t>
      </w:r>
      <w:r w:rsidRPr="00EE2B09">
        <w:rPr>
          <w:rFonts w:ascii="Arial" w:eastAsia="Arial Unicode MS" w:hAnsi="Arial" w:cs="Arial"/>
          <w:sz w:val="20"/>
          <w:szCs w:val="20"/>
        </w:rPr>
        <w:lastRenderedPageBreak/>
        <w:t xml:space="preserve">relation to hygiene and cleaning, physical distancing and restricting social interaction between households. To that end, the PCC must ensure that appropriate risk assessments have been completed. </w:t>
      </w:r>
    </w:p>
    <w:p w14:paraId="7EC8B7D1" w14:textId="0602AF0C" w:rsidR="00ED506E" w:rsidRPr="00202940" w:rsidRDefault="00EE2B09" w:rsidP="00ED506E">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 xml:space="preserve">While Government advice for multi-use buildings may allow short meetings of a PCC to take place in a church hall or a church, for the time being we would continue to advise that it would remain good practice to make/confirm decisions by correspondence if you have members who would otherwise continue to be precluded from participating (whether by Zoom or in person). </w:t>
      </w:r>
    </w:p>
    <w:p w14:paraId="4533BF50" w14:textId="21559D41" w:rsidR="00431647" w:rsidRDefault="00ED506E" w:rsidP="00431647">
      <w:pPr>
        <w:pStyle w:val="ListParagraph"/>
        <w:numPr>
          <w:ilvl w:val="0"/>
          <w:numId w:val="4"/>
        </w:numPr>
        <w:rPr>
          <w:rFonts w:ascii="Arial" w:eastAsia="Arial Unicode MS" w:hAnsi="Arial" w:cs="Arial"/>
          <w:sz w:val="20"/>
          <w:szCs w:val="20"/>
        </w:rPr>
      </w:pPr>
      <w:r w:rsidRPr="00EE2B09">
        <w:rPr>
          <w:rFonts w:ascii="Arial" w:eastAsia="Arial Unicode MS" w:hAnsi="Arial" w:cs="Arial"/>
          <w:sz w:val="20"/>
          <w:szCs w:val="20"/>
        </w:rPr>
        <w:t>We would reiterate the advice to those Clergy, licensed Lay Ministers and Church Officers over the age of 70 (or in other vulnerable categories) that was sent out earlier in the month by Bishop Paul. As we go back into our buildings, all colleagues in those categories are encouraged to decide for themselves the extent to which they might now carry out ministry involving face-to-face contact with those outside their own household, without feeling under any obligation to do so before they feel it is safe.</w:t>
      </w:r>
    </w:p>
    <w:p w14:paraId="6C7E9AAE" w14:textId="77777777" w:rsidR="00202940" w:rsidRPr="00202940" w:rsidRDefault="00202940" w:rsidP="0024312D">
      <w:pPr>
        <w:pStyle w:val="ListParagraph"/>
        <w:rPr>
          <w:rFonts w:ascii="Arial" w:eastAsia="Arial Unicode MS" w:hAnsi="Arial" w:cs="Arial"/>
          <w:sz w:val="20"/>
          <w:szCs w:val="20"/>
        </w:rPr>
      </w:pPr>
    </w:p>
    <w:p w14:paraId="6D3F3FBE" w14:textId="6F529D68" w:rsidR="00431647" w:rsidRPr="00431647" w:rsidRDefault="00431647" w:rsidP="00431647">
      <w:pPr>
        <w:rPr>
          <w:rFonts w:ascii="Arial" w:eastAsia="Arial Unicode MS" w:hAnsi="Arial" w:cs="Arial"/>
          <w:b/>
          <w:bCs/>
          <w:sz w:val="22"/>
          <w:szCs w:val="22"/>
        </w:rPr>
      </w:pPr>
      <w:r w:rsidRPr="00431647">
        <w:rPr>
          <w:rFonts w:ascii="Arial" w:eastAsia="Arial Unicode MS" w:hAnsi="Arial" w:cs="Arial"/>
          <w:b/>
          <w:bCs/>
          <w:sz w:val="22"/>
          <w:szCs w:val="22"/>
        </w:rPr>
        <w:t>Prayer on the announcement of the Archbishop of York Designate</w:t>
      </w:r>
    </w:p>
    <w:p w14:paraId="2E7D5A81" w14:textId="3161DF32" w:rsidR="00431647" w:rsidRPr="00431647" w:rsidRDefault="00431647" w:rsidP="00431647">
      <w:pPr>
        <w:rPr>
          <w:rFonts w:ascii="Arial" w:eastAsia="Arial Unicode MS" w:hAnsi="Arial" w:cs="Arial"/>
          <w:sz w:val="20"/>
          <w:szCs w:val="20"/>
        </w:rPr>
      </w:pPr>
    </w:p>
    <w:p w14:paraId="1A05D1B8" w14:textId="4F6D8163" w:rsidR="00431647" w:rsidRPr="00431647" w:rsidRDefault="000B0458" w:rsidP="00431647">
      <w:pPr>
        <w:rPr>
          <w:rFonts w:ascii="Arial" w:eastAsia="Arial Unicode MS" w:hAnsi="Arial" w:cs="Arial"/>
          <w:sz w:val="22"/>
          <w:szCs w:val="22"/>
        </w:rPr>
      </w:pPr>
      <w:r w:rsidRPr="000B0458">
        <w:rPr>
          <w:noProof/>
          <w:lang w:eastAsia="en-GB"/>
        </w:rPr>
        <w:drawing>
          <wp:anchor distT="0" distB="0" distL="114300" distR="114300" simplePos="0" relativeHeight="251744256" behindDoc="1" locked="0" layoutInCell="1" allowOverlap="1" wp14:anchorId="5F0C94FC" wp14:editId="2E9B6A5E">
            <wp:simplePos x="0" y="0"/>
            <wp:positionH relativeFrom="column">
              <wp:posOffset>3505200</wp:posOffset>
            </wp:positionH>
            <wp:positionV relativeFrom="paragraph">
              <wp:posOffset>5715</wp:posOffset>
            </wp:positionV>
            <wp:extent cx="1249045" cy="1609090"/>
            <wp:effectExtent l="0" t="0" r="8255" b="0"/>
            <wp:wrapTight wrapText="bothSides">
              <wp:wrapPolygon edited="0">
                <wp:start x="0" y="0"/>
                <wp:lineTo x="0" y="21225"/>
                <wp:lineTo x="21413" y="21225"/>
                <wp:lineTo x="214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9045" cy="1609090"/>
                    </a:xfrm>
                    <a:prstGeom prst="rect">
                      <a:avLst/>
                    </a:prstGeom>
                  </pic:spPr>
                </pic:pic>
              </a:graphicData>
            </a:graphic>
            <wp14:sizeRelH relativeFrom="page">
              <wp14:pctWidth>0</wp14:pctWidth>
            </wp14:sizeRelH>
            <wp14:sizeRelV relativeFrom="page">
              <wp14:pctHeight>0</wp14:pctHeight>
            </wp14:sizeRelV>
          </wp:anchor>
        </w:drawing>
      </w:r>
      <w:r w:rsidR="00431647" w:rsidRPr="00431647">
        <w:rPr>
          <w:rFonts w:ascii="Arial" w:eastAsia="Arial Unicode MS" w:hAnsi="Arial" w:cs="Arial"/>
          <w:sz w:val="22"/>
          <w:szCs w:val="22"/>
        </w:rPr>
        <w:t>Generous God, we give you thanks:</w:t>
      </w:r>
    </w:p>
    <w:p w14:paraId="6C4B44ED" w14:textId="634D1A42"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you have heard our prayer,</w:t>
      </w:r>
    </w:p>
    <w:p w14:paraId="1EA02412" w14:textId="5AFE2689"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guided your people</w:t>
      </w:r>
    </w:p>
    <w:p w14:paraId="009496A4" w14:textId="3B4A4FF7"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and raised up Stephen</w:t>
      </w:r>
      <w:r w:rsidRPr="00431647">
        <w:rPr>
          <w:noProof/>
        </w:rPr>
        <w:t xml:space="preserve"> </w:t>
      </w:r>
    </w:p>
    <w:p w14:paraId="5F63CBB9" w14:textId="178E3030"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to serve as the next Archbishop of York.</w:t>
      </w:r>
      <w:r w:rsidR="000B0458" w:rsidRPr="000B0458">
        <w:rPr>
          <w:noProof/>
        </w:rPr>
        <w:t xml:space="preserve"> </w:t>
      </w:r>
    </w:p>
    <w:p w14:paraId="128B5041" w14:textId="77777777"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By your Holy Spirit, grant to him</w:t>
      </w:r>
    </w:p>
    <w:p w14:paraId="0592769A" w14:textId="77777777"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good counsel, holy insight and</w:t>
      </w:r>
    </w:p>
    <w:p w14:paraId="5EDCB322" w14:textId="77777777"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joy in the gospel,</w:t>
      </w:r>
    </w:p>
    <w:p w14:paraId="4B1D085C" w14:textId="2ACA65D3" w:rsidR="00431647" w:rsidRPr="00431647" w:rsidRDefault="00431647" w:rsidP="00431647">
      <w:pPr>
        <w:rPr>
          <w:rFonts w:ascii="Arial" w:eastAsia="Arial Unicode MS" w:hAnsi="Arial" w:cs="Arial"/>
          <w:sz w:val="22"/>
          <w:szCs w:val="22"/>
        </w:rPr>
      </w:pPr>
      <w:r w:rsidRPr="00431647">
        <w:rPr>
          <w:rFonts w:ascii="Arial" w:eastAsia="Arial Unicode MS" w:hAnsi="Arial" w:cs="Arial"/>
          <w:sz w:val="22"/>
          <w:szCs w:val="22"/>
        </w:rPr>
        <w:t>through Jesus Christ our Lord.</w:t>
      </w:r>
      <w:r>
        <w:rPr>
          <w:rFonts w:ascii="Arial" w:eastAsia="Arial Unicode MS" w:hAnsi="Arial" w:cs="Arial"/>
          <w:sz w:val="22"/>
          <w:szCs w:val="22"/>
        </w:rPr>
        <w:t xml:space="preserve"> </w:t>
      </w:r>
      <w:r w:rsidRPr="00431647">
        <w:rPr>
          <w:rFonts w:ascii="Arial" w:eastAsia="Arial Unicode MS" w:hAnsi="Arial" w:cs="Arial"/>
          <w:b/>
          <w:bCs/>
          <w:sz w:val="20"/>
          <w:szCs w:val="20"/>
        </w:rPr>
        <w:t>Amen.</w:t>
      </w:r>
    </w:p>
    <w:p w14:paraId="2066ACF2" w14:textId="13ABBE20" w:rsidR="00B23CFE" w:rsidRDefault="000B0F71" w:rsidP="00DA714D">
      <w:pPr>
        <w:rPr>
          <w:rFonts w:ascii="Arial" w:eastAsia="Arial Unicode MS" w:hAnsi="Arial" w:cs="Arial"/>
          <w:sz w:val="20"/>
          <w:szCs w:val="20"/>
        </w:rPr>
      </w:pPr>
      <w:r w:rsidRPr="001B025D">
        <w:rPr>
          <w:rFonts w:ascii="Arial" w:eastAsia="Arial Unicode MS" w:hAnsi="Arial" w:cs="Arial"/>
          <w:b/>
          <w:bCs/>
          <w:noProof/>
          <w:sz w:val="22"/>
          <w:szCs w:val="22"/>
          <w:lang w:eastAsia="en-GB"/>
        </w:rPr>
        <mc:AlternateContent>
          <mc:Choice Requires="wps">
            <w:drawing>
              <wp:anchor distT="45720" distB="45720" distL="114300" distR="114300" simplePos="0" relativeHeight="251703296" behindDoc="0" locked="0" layoutInCell="1" allowOverlap="1" wp14:anchorId="008FB54C" wp14:editId="7C9EF0CB">
                <wp:simplePos x="0" y="0"/>
                <wp:positionH relativeFrom="column">
                  <wp:posOffset>365760</wp:posOffset>
                </wp:positionH>
                <wp:positionV relativeFrom="paragraph">
                  <wp:posOffset>312420</wp:posOffset>
                </wp:positionV>
                <wp:extent cx="6080760" cy="170688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706880"/>
                        </a:xfrm>
                        <a:prstGeom prst="rect">
                          <a:avLst/>
                        </a:prstGeom>
                        <a:solidFill>
                          <a:srgbClr val="FFFFFF"/>
                        </a:solidFill>
                        <a:ln w="9525">
                          <a:solidFill>
                            <a:srgbClr val="000000"/>
                          </a:solidFill>
                          <a:miter lim="800000"/>
                          <a:headEnd/>
                          <a:tailEnd/>
                        </a:ln>
                      </wps:spPr>
                      <wps:txbx>
                        <w:txbxContent>
                          <w:p w14:paraId="364B6052" w14:textId="24E57172" w:rsidR="00056E21" w:rsidRDefault="00177E9A" w:rsidP="00B61BE7">
                            <w:pPr>
                              <w:rPr>
                                <w:rFonts w:ascii="Arial" w:hAnsi="Arial" w:cs="Arial"/>
                                <w:b/>
                                <w:bCs/>
                                <w:sz w:val="22"/>
                                <w:szCs w:val="22"/>
                              </w:rPr>
                            </w:pPr>
                            <w:r w:rsidRPr="00177E9A">
                              <w:rPr>
                                <w:rFonts w:ascii="Arial" w:hAnsi="Arial" w:cs="Arial"/>
                                <w:b/>
                                <w:bCs/>
                                <w:sz w:val="22"/>
                                <w:szCs w:val="22"/>
                              </w:rPr>
                              <w:t>Some TV Commentator’s bloomers:</w:t>
                            </w:r>
                          </w:p>
                          <w:p w14:paraId="113DDF7C" w14:textId="77777777" w:rsidR="00177E9A" w:rsidRDefault="00177E9A" w:rsidP="00B61BE7">
                            <w:pPr>
                              <w:rPr>
                                <w:rFonts w:ascii="Arial" w:hAnsi="Arial" w:cs="Arial"/>
                                <w:b/>
                                <w:bCs/>
                                <w:sz w:val="22"/>
                                <w:szCs w:val="22"/>
                              </w:rPr>
                            </w:pPr>
                          </w:p>
                          <w:p w14:paraId="0FA49323" w14:textId="1D907943" w:rsidR="00177E9A" w:rsidRDefault="00177E9A" w:rsidP="00B61BE7">
                            <w:pPr>
                              <w:rPr>
                                <w:rFonts w:ascii="Arial" w:hAnsi="Arial" w:cs="Arial"/>
                                <w:sz w:val="20"/>
                                <w:szCs w:val="20"/>
                              </w:rPr>
                            </w:pPr>
                            <w:r>
                              <w:rPr>
                                <w:rFonts w:ascii="Arial" w:hAnsi="Arial" w:cs="Arial"/>
                                <w:b/>
                                <w:bCs/>
                                <w:sz w:val="22"/>
                                <w:szCs w:val="22"/>
                              </w:rPr>
                              <w:t>‘</w:t>
                            </w:r>
                            <w:r w:rsidRPr="00177E9A">
                              <w:rPr>
                                <w:rFonts w:ascii="Arial" w:hAnsi="Arial" w:cs="Arial"/>
                                <w:sz w:val="20"/>
                                <w:szCs w:val="20"/>
                              </w:rPr>
                              <w:t>The lead car is absolutely unique, except for the one behind it which is identical</w:t>
                            </w:r>
                            <w:r>
                              <w:rPr>
                                <w:rFonts w:ascii="Arial" w:hAnsi="Arial" w:cs="Arial"/>
                                <w:sz w:val="20"/>
                                <w:szCs w:val="20"/>
                              </w:rPr>
                              <w:t>’</w:t>
                            </w:r>
                            <w:r w:rsidRPr="00177E9A">
                              <w:rPr>
                                <w:rFonts w:ascii="Arial" w:hAnsi="Arial" w:cs="Arial"/>
                                <w:sz w:val="20"/>
                                <w:szCs w:val="20"/>
                              </w:rPr>
                              <w:t>!</w:t>
                            </w:r>
                            <w:r>
                              <w:rPr>
                                <w:rFonts w:ascii="Arial" w:hAnsi="Arial" w:cs="Arial"/>
                                <w:sz w:val="20"/>
                                <w:szCs w:val="20"/>
                              </w:rPr>
                              <w:t xml:space="preserve"> (Murray Walker)</w:t>
                            </w:r>
                          </w:p>
                          <w:p w14:paraId="329BC2E5" w14:textId="1C90A303" w:rsidR="00177E9A" w:rsidRDefault="00177E9A" w:rsidP="00B61BE7">
                            <w:pPr>
                              <w:rPr>
                                <w:rFonts w:ascii="Arial" w:hAnsi="Arial" w:cs="Arial"/>
                                <w:sz w:val="20"/>
                                <w:szCs w:val="20"/>
                              </w:rPr>
                            </w:pPr>
                          </w:p>
                          <w:p w14:paraId="73CA5911" w14:textId="48512C74" w:rsidR="00177E9A" w:rsidRDefault="00177E9A" w:rsidP="00B61BE7">
                            <w:pPr>
                              <w:rPr>
                                <w:rFonts w:ascii="Arial" w:hAnsi="Arial" w:cs="Arial"/>
                                <w:sz w:val="20"/>
                                <w:szCs w:val="20"/>
                              </w:rPr>
                            </w:pPr>
                            <w:r>
                              <w:rPr>
                                <w:rFonts w:ascii="Arial" w:hAnsi="Arial" w:cs="Arial"/>
                                <w:sz w:val="20"/>
                                <w:szCs w:val="20"/>
                              </w:rPr>
                              <w:t>‘I owe a lot to my parents, especially my mother and father’ (Greg Norman)</w:t>
                            </w:r>
                          </w:p>
                          <w:p w14:paraId="6D234324" w14:textId="36FACB17" w:rsidR="00177E9A" w:rsidRDefault="00177E9A" w:rsidP="00B61BE7">
                            <w:pPr>
                              <w:rPr>
                                <w:rFonts w:ascii="Arial" w:hAnsi="Arial" w:cs="Arial"/>
                                <w:sz w:val="20"/>
                                <w:szCs w:val="20"/>
                              </w:rPr>
                            </w:pPr>
                          </w:p>
                          <w:p w14:paraId="4E4E0F04" w14:textId="3FDC18BE" w:rsidR="00177E9A" w:rsidRDefault="00177E9A" w:rsidP="00B61BE7">
                            <w:pPr>
                              <w:rPr>
                                <w:rFonts w:ascii="Arial" w:hAnsi="Arial" w:cs="Arial"/>
                                <w:sz w:val="20"/>
                                <w:szCs w:val="20"/>
                              </w:rPr>
                            </w:pPr>
                            <w:r>
                              <w:rPr>
                                <w:rFonts w:ascii="Arial" w:hAnsi="Arial" w:cs="Arial"/>
                                <w:sz w:val="20"/>
                                <w:szCs w:val="20"/>
                              </w:rPr>
                              <w:t>‘The racecourse is as level as a billiard ball’ (John Francombe)</w:t>
                            </w:r>
                          </w:p>
                          <w:p w14:paraId="611071BB" w14:textId="77777777" w:rsidR="00177E9A" w:rsidRPr="00177E9A" w:rsidRDefault="00177E9A" w:rsidP="00B61BE7">
                            <w:pPr>
                              <w:rPr>
                                <w:rFonts w:ascii="Arial" w:hAnsi="Arial" w:cs="Arial"/>
                                <w:b/>
                                <w:bCs/>
                                <w:sz w:val="22"/>
                                <w:szCs w:val="22"/>
                              </w:rPr>
                            </w:pPr>
                          </w:p>
                          <w:p w14:paraId="0E28D43B" w14:textId="0C112900" w:rsidR="00F101BE" w:rsidRDefault="00056E21" w:rsidP="001B025D">
                            <w:pPr>
                              <w:jc w:val="center"/>
                              <w:rPr>
                                <w:rFonts w:ascii="Arial" w:hAnsi="Arial" w:cs="Arial"/>
                                <w:sz w:val="22"/>
                                <w:szCs w:val="22"/>
                              </w:rPr>
                            </w:pPr>
                            <w:r w:rsidRPr="00056E21">
                              <w:rPr>
                                <w:noProof/>
                                <w:lang w:eastAsia="en-GB"/>
                              </w:rPr>
                              <w:drawing>
                                <wp:inline distT="0" distB="0" distL="0" distR="0" wp14:anchorId="2168B8C8" wp14:editId="740FADB2">
                                  <wp:extent cx="53340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p>
                          <w:p w14:paraId="11006A1E" w14:textId="77777777" w:rsidR="00F101BE" w:rsidRPr="00F101BE" w:rsidRDefault="00F101BE" w:rsidP="001B025D">
                            <w:pPr>
                              <w:jc w:val="cente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B54C" id="_x0000_s1027" type="#_x0000_t202" style="position:absolute;margin-left:28.8pt;margin-top:24.6pt;width:478.8pt;height:134.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UtJgIAAE0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">
                <v:textbox>
                  <w:txbxContent>
                    <w:p w14:paraId="364B6052" w14:textId="24E57172" w:rsidR="00056E21" w:rsidRDefault="00177E9A" w:rsidP="00B61BE7">
                      <w:pPr>
                        <w:rPr>
                          <w:rFonts w:ascii="Arial" w:hAnsi="Arial" w:cs="Arial"/>
                          <w:b/>
                          <w:bCs/>
                          <w:sz w:val="22"/>
                          <w:szCs w:val="22"/>
                        </w:rPr>
                      </w:pPr>
                      <w:r w:rsidRPr="00177E9A">
                        <w:rPr>
                          <w:rFonts w:ascii="Arial" w:hAnsi="Arial" w:cs="Arial"/>
                          <w:b/>
                          <w:bCs/>
                          <w:sz w:val="22"/>
                          <w:szCs w:val="22"/>
                        </w:rPr>
                        <w:t>Some TV Commentator’s bloomers:</w:t>
                      </w:r>
                    </w:p>
                    <w:p w14:paraId="113DDF7C" w14:textId="77777777" w:rsidR="00177E9A" w:rsidRDefault="00177E9A" w:rsidP="00B61BE7">
                      <w:pPr>
                        <w:rPr>
                          <w:rFonts w:ascii="Arial" w:hAnsi="Arial" w:cs="Arial"/>
                          <w:b/>
                          <w:bCs/>
                          <w:sz w:val="22"/>
                          <w:szCs w:val="22"/>
                        </w:rPr>
                      </w:pPr>
                    </w:p>
                    <w:p w14:paraId="0FA49323" w14:textId="1D907943" w:rsidR="00177E9A" w:rsidRDefault="00177E9A" w:rsidP="00B61BE7">
                      <w:pPr>
                        <w:rPr>
                          <w:rFonts w:ascii="Arial" w:hAnsi="Arial" w:cs="Arial"/>
                          <w:sz w:val="20"/>
                          <w:szCs w:val="20"/>
                        </w:rPr>
                      </w:pPr>
                      <w:r>
                        <w:rPr>
                          <w:rFonts w:ascii="Arial" w:hAnsi="Arial" w:cs="Arial"/>
                          <w:b/>
                          <w:bCs/>
                          <w:sz w:val="22"/>
                          <w:szCs w:val="22"/>
                        </w:rPr>
                        <w:t>‘</w:t>
                      </w:r>
                      <w:r w:rsidRPr="00177E9A">
                        <w:rPr>
                          <w:rFonts w:ascii="Arial" w:hAnsi="Arial" w:cs="Arial"/>
                          <w:sz w:val="20"/>
                          <w:szCs w:val="20"/>
                        </w:rPr>
                        <w:t>The lead car is absolutely unique, except for the one behind it which is identical</w:t>
                      </w:r>
                      <w:r>
                        <w:rPr>
                          <w:rFonts w:ascii="Arial" w:hAnsi="Arial" w:cs="Arial"/>
                          <w:sz w:val="20"/>
                          <w:szCs w:val="20"/>
                        </w:rPr>
                        <w:t>’</w:t>
                      </w:r>
                      <w:r w:rsidRPr="00177E9A">
                        <w:rPr>
                          <w:rFonts w:ascii="Arial" w:hAnsi="Arial" w:cs="Arial"/>
                          <w:sz w:val="20"/>
                          <w:szCs w:val="20"/>
                        </w:rPr>
                        <w:t>!</w:t>
                      </w:r>
                      <w:r>
                        <w:rPr>
                          <w:rFonts w:ascii="Arial" w:hAnsi="Arial" w:cs="Arial"/>
                          <w:sz w:val="20"/>
                          <w:szCs w:val="20"/>
                        </w:rPr>
                        <w:t xml:space="preserve"> (Murray Walker)</w:t>
                      </w:r>
                    </w:p>
                    <w:p w14:paraId="329BC2E5" w14:textId="1C90A303" w:rsidR="00177E9A" w:rsidRDefault="00177E9A" w:rsidP="00B61BE7">
                      <w:pPr>
                        <w:rPr>
                          <w:rFonts w:ascii="Arial" w:hAnsi="Arial" w:cs="Arial"/>
                          <w:sz w:val="20"/>
                          <w:szCs w:val="20"/>
                        </w:rPr>
                      </w:pPr>
                    </w:p>
                    <w:p w14:paraId="73CA5911" w14:textId="48512C74" w:rsidR="00177E9A" w:rsidRDefault="00177E9A" w:rsidP="00B61BE7">
                      <w:pPr>
                        <w:rPr>
                          <w:rFonts w:ascii="Arial" w:hAnsi="Arial" w:cs="Arial"/>
                          <w:sz w:val="20"/>
                          <w:szCs w:val="20"/>
                        </w:rPr>
                      </w:pPr>
                      <w:r>
                        <w:rPr>
                          <w:rFonts w:ascii="Arial" w:hAnsi="Arial" w:cs="Arial"/>
                          <w:sz w:val="20"/>
                          <w:szCs w:val="20"/>
                        </w:rPr>
                        <w:t>‘I owe a lot to my parents, especially my mother and father’ (Greg Norman)</w:t>
                      </w:r>
                    </w:p>
                    <w:p w14:paraId="6D234324" w14:textId="36FACB17" w:rsidR="00177E9A" w:rsidRDefault="00177E9A" w:rsidP="00B61BE7">
                      <w:pPr>
                        <w:rPr>
                          <w:rFonts w:ascii="Arial" w:hAnsi="Arial" w:cs="Arial"/>
                          <w:sz w:val="20"/>
                          <w:szCs w:val="20"/>
                        </w:rPr>
                      </w:pPr>
                    </w:p>
                    <w:p w14:paraId="4E4E0F04" w14:textId="3FDC18BE" w:rsidR="00177E9A" w:rsidRDefault="00177E9A" w:rsidP="00B61BE7">
                      <w:pPr>
                        <w:rPr>
                          <w:rFonts w:ascii="Arial" w:hAnsi="Arial" w:cs="Arial"/>
                          <w:sz w:val="20"/>
                          <w:szCs w:val="20"/>
                        </w:rPr>
                      </w:pPr>
                      <w:r>
                        <w:rPr>
                          <w:rFonts w:ascii="Arial" w:hAnsi="Arial" w:cs="Arial"/>
                          <w:sz w:val="20"/>
                          <w:szCs w:val="20"/>
                        </w:rPr>
                        <w:t>‘The racecourse is as level as a billiard ball’ (John Francombe)</w:t>
                      </w:r>
                    </w:p>
                    <w:p w14:paraId="611071BB" w14:textId="77777777" w:rsidR="00177E9A" w:rsidRPr="00177E9A" w:rsidRDefault="00177E9A" w:rsidP="00B61BE7">
                      <w:pPr>
                        <w:rPr>
                          <w:rFonts w:ascii="Arial" w:hAnsi="Arial" w:cs="Arial"/>
                          <w:b/>
                          <w:bCs/>
                          <w:sz w:val="22"/>
                          <w:szCs w:val="22"/>
                        </w:rPr>
                      </w:pPr>
                    </w:p>
                    <w:p w14:paraId="0E28D43B" w14:textId="0C112900" w:rsidR="00F101BE" w:rsidRDefault="00056E21" w:rsidP="001B025D">
                      <w:pPr>
                        <w:jc w:val="center"/>
                        <w:rPr>
                          <w:rFonts w:ascii="Arial" w:hAnsi="Arial" w:cs="Arial"/>
                          <w:sz w:val="22"/>
                          <w:szCs w:val="22"/>
                        </w:rPr>
                      </w:pPr>
                      <w:r w:rsidRPr="00056E21">
                        <w:rPr>
                          <w:noProof/>
                        </w:rPr>
                        <w:drawing>
                          <wp:inline distT="0" distB="0" distL="0" distR="0" wp14:anchorId="2168B8C8" wp14:editId="740FADB2">
                            <wp:extent cx="53340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p>
                    <w:p w14:paraId="11006A1E" w14:textId="77777777" w:rsidR="00F101BE" w:rsidRPr="00F101BE" w:rsidRDefault="00F101BE" w:rsidP="001B025D">
                      <w:pPr>
                        <w:jc w:val="center"/>
                        <w:rPr>
                          <w:rFonts w:ascii="Arial" w:hAnsi="Arial" w:cs="Arial"/>
                          <w:sz w:val="22"/>
                          <w:szCs w:val="22"/>
                        </w:rPr>
                      </w:pPr>
                    </w:p>
                  </w:txbxContent>
                </v:textbox>
                <w10:wrap type="square"/>
              </v:shape>
            </w:pict>
          </mc:Fallback>
        </mc:AlternateContent>
      </w:r>
      <w:r w:rsidR="00B23CFE">
        <w:rPr>
          <w:rFonts w:ascii="Arial" w:eastAsia="Arial Unicode MS" w:hAnsi="Arial" w:cs="Arial"/>
          <w:sz w:val="20"/>
          <w:szCs w:val="20"/>
        </w:rPr>
        <w:tab/>
      </w:r>
      <w:r w:rsidR="00B23CFE">
        <w:rPr>
          <w:rFonts w:ascii="Arial" w:eastAsia="Arial Unicode MS" w:hAnsi="Arial" w:cs="Arial"/>
          <w:sz w:val="20"/>
          <w:szCs w:val="20"/>
        </w:rPr>
        <w:tab/>
      </w:r>
    </w:p>
    <w:p w14:paraId="30090EEA" w14:textId="37E9000C" w:rsidR="00B23CFE" w:rsidRDefault="00B23CFE" w:rsidP="00DA714D">
      <w:pPr>
        <w:rPr>
          <w:rFonts w:ascii="Arial" w:eastAsia="Arial Unicode MS" w:hAnsi="Arial" w:cs="Arial"/>
          <w:sz w:val="20"/>
          <w:szCs w:val="20"/>
        </w:rPr>
      </w:pPr>
    </w:p>
    <w:p w14:paraId="01C3F316" w14:textId="77777777" w:rsidR="00504D7A" w:rsidRDefault="00504D7A" w:rsidP="00DA714D">
      <w:pPr>
        <w:rPr>
          <w:rFonts w:ascii="Arial" w:eastAsia="Arial Unicode MS" w:hAnsi="Arial" w:cs="Arial"/>
          <w:b/>
          <w:bCs/>
          <w:sz w:val="28"/>
          <w:szCs w:val="28"/>
        </w:rPr>
      </w:pPr>
    </w:p>
    <w:p w14:paraId="55513F33" w14:textId="77777777" w:rsidR="00504D7A" w:rsidRDefault="00504D7A" w:rsidP="00DA714D">
      <w:pPr>
        <w:rPr>
          <w:rFonts w:ascii="Arial" w:eastAsia="Arial Unicode MS" w:hAnsi="Arial" w:cs="Arial"/>
          <w:b/>
          <w:bCs/>
          <w:sz w:val="28"/>
          <w:szCs w:val="28"/>
        </w:rPr>
      </w:pPr>
    </w:p>
    <w:p w14:paraId="28F267D0" w14:textId="77777777" w:rsidR="00504D7A" w:rsidRDefault="00504D7A" w:rsidP="00DA714D">
      <w:pPr>
        <w:rPr>
          <w:rFonts w:ascii="Arial" w:eastAsia="Arial Unicode MS" w:hAnsi="Arial" w:cs="Arial"/>
          <w:b/>
          <w:bCs/>
          <w:sz w:val="28"/>
          <w:szCs w:val="28"/>
        </w:rPr>
      </w:pPr>
    </w:p>
    <w:p w14:paraId="768570B3" w14:textId="77777777" w:rsidR="00504D7A" w:rsidRDefault="00504D7A" w:rsidP="00DA714D">
      <w:pPr>
        <w:rPr>
          <w:rFonts w:ascii="Arial" w:eastAsia="Arial Unicode MS" w:hAnsi="Arial" w:cs="Arial"/>
          <w:b/>
          <w:bCs/>
          <w:sz w:val="28"/>
          <w:szCs w:val="28"/>
        </w:rPr>
      </w:pPr>
    </w:p>
    <w:p w14:paraId="78417092" w14:textId="77777777" w:rsidR="00504D7A" w:rsidRDefault="00504D7A" w:rsidP="00DA714D">
      <w:pPr>
        <w:rPr>
          <w:rFonts w:ascii="Arial" w:eastAsia="Arial Unicode MS" w:hAnsi="Arial" w:cs="Arial"/>
          <w:b/>
          <w:bCs/>
          <w:sz w:val="28"/>
          <w:szCs w:val="28"/>
        </w:rPr>
      </w:pPr>
    </w:p>
    <w:p w14:paraId="01888050" w14:textId="77777777" w:rsidR="00504D7A" w:rsidRDefault="00504D7A" w:rsidP="00DA714D">
      <w:pPr>
        <w:rPr>
          <w:rFonts w:ascii="Arial" w:eastAsia="Arial Unicode MS" w:hAnsi="Arial" w:cs="Arial"/>
          <w:b/>
          <w:bCs/>
          <w:sz w:val="28"/>
          <w:szCs w:val="28"/>
        </w:rPr>
      </w:pPr>
    </w:p>
    <w:p w14:paraId="6CAF267F" w14:textId="77777777" w:rsidR="00504D7A" w:rsidRDefault="00504D7A" w:rsidP="00DA714D">
      <w:pPr>
        <w:rPr>
          <w:rFonts w:ascii="Arial" w:eastAsia="Arial Unicode MS" w:hAnsi="Arial" w:cs="Arial"/>
          <w:b/>
          <w:bCs/>
          <w:sz w:val="28"/>
          <w:szCs w:val="28"/>
        </w:rPr>
      </w:pPr>
    </w:p>
    <w:p w14:paraId="1664C123" w14:textId="77777777" w:rsidR="00504D7A" w:rsidRDefault="00504D7A" w:rsidP="00DA714D">
      <w:pPr>
        <w:rPr>
          <w:rFonts w:ascii="Arial" w:eastAsia="Arial Unicode MS" w:hAnsi="Arial" w:cs="Arial"/>
          <w:b/>
          <w:bCs/>
          <w:sz w:val="28"/>
          <w:szCs w:val="28"/>
        </w:rPr>
      </w:pPr>
    </w:p>
    <w:p w14:paraId="3252296B" w14:textId="77777777" w:rsidR="00504D7A" w:rsidRDefault="00504D7A" w:rsidP="00DA714D">
      <w:pPr>
        <w:rPr>
          <w:rFonts w:ascii="Arial" w:eastAsia="Arial Unicode MS" w:hAnsi="Arial" w:cs="Arial"/>
          <w:b/>
          <w:bCs/>
          <w:sz w:val="28"/>
          <w:szCs w:val="28"/>
        </w:rPr>
      </w:pPr>
    </w:p>
    <w:p w14:paraId="00B38D07" w14:textId="28423B38" w:rsidR="00C10559" w:rsidRDefault="00C10559" w:rsidP="00DA714D">
      <w:pPr>
        <w:rPr>
          <w:rFonts w:ascii="Arial" w:eastAsia="Arial Unicode MS" w:hAnsi="Arial" w:cs="Arial"/>
          <w:b/>
          <w:bCs/>
          <w:sz w:val="28"/>
          <w:szCs w:val="28"/>
        </w:rPr>
      </w:pPr>
      <w:r w:rsidRPr="00C10559">
        <w:rPr>
          <w:rFonts w:ascii="Arial" w:eastAsia="Arial Unicode MS" w:hAnsi="Arial" w:cs="Arial"/>
          <w:b/>
          <w:bCs/>
          <w:sz w:val="28"/>
          <w:szCs w:val="28"/>
        </w:rPr>
        <w:t>Quail Update</w:t>
      </w:r>
    </w:p>
    <w:p w14:paraId="0FE68F71" w14:textId="1B198917" w:rsidR="00C10559" w:rsidRDefault="00C10559" w:rsidP="00DA714D">
      <w:pPr>
        <w:rPr>
          <w:rFonts w:ascii="Arial" w:eastAsia="Arial Unicode MS" w:hAnsi="Arial" w:cs="Arial"/>
          <w:b/>
          <w:bCs/>
          <w:sz w:val="28"/>
          <w:szCs w:val="28"/>
        </w:rPr>
      </w:pPr>
    </w:p>
    <w:p w14:paraId="083EDF52" w14:textId="77777777" w:rsidR="00C10559" w:rsidRDefault="00C10559" w:rsidP="00DA714D">
      <w:pPr>
        <w:rPr>
          <w:rFonts w:ascii="Arial" w:eastAsia="Arial Unicode MS" w:hAnsi="Arial" w:cs="Arial"/>
          <w:sz w:val="22"/>
          <w:szCs w:val="22"/>
        </w:rPr>
      </w:pPr>
      <w:r>
        <w:rPr>
          <w:rFonts w:ascii="Arial" w:eastAsia="Arial Unicode MS" w:hAnsi="Arial" w:cs="Arial"/>
          <w:sz w:val="22"/>
          <w:szCs w:val="22"/>
        </w:rPr>
        <w:t xml:space="preserve">Just seven weeks to the day after hatching, the young quail have produced their first egg!  </w:t>
      </w:r>
    </w:p>
    <w:p w14:paraId="6C6E713F" w14:textId="127E0453" w:rsidR="00C10559" w:rsidRDefault="00C10559" w:rsidP="00DA714D">
      <w:pPr>
        <w:rPr>
          <w:rFonts w:ascii="Arial" w:eastAsia="Arial Unicode MS" w:hAnsi="Arial" w:cs="Arial"/>
          <w:sz w:val="22"/>
          <w:szCs w:val="22"/>
        </w:rPr>
      </w:pPr>
      <w:r>
        <w:rPr>
          <w:rFonts w:ascii="Arial" w:eastAsia="Arial Unicode MS" w:hAnsi="Arial" w:cs="Arial"/>
          <w:noProof/>
          <w:sz w:val="22"/>
          <w:szCs w:val="22"/>
          <w:lang w:eastAsia="en-GB"/>
        </w:rPr>
        <w:drawing>
          <wp:anchor distT="0" distB="0" distL="114300" distR="114300" simplePos="0" relativeHeight="251745280" behindDoc="1" locked="0" layoutInCell="1" allowOverlap="1" wp14:anchorId="19687480" wp14:editId="706FFEFC">
            <wp:simplePos x="0" y="0"/>
            <wp:positionH relativeFrom="column">
              <wp:posOffset>243840</wp:posOffset>
            </wp:positionH>
            <wp:positionV relativeFrom="paragraph">
              <wp:posOffset>87630</wp:posOffset>
            </wp:positionV>
            <wp:extent cx="2072005" cy="1554480"/>
            <wp:effectExtent l="0" t="0" r="4445" b="7620"/>
            <wp:wrapTight wrapText="bothSides">
              <wp:wrapPolygon edited="0">
                <wp:start x="0" y="0"/>
                <wp:lineTo x="0" y="21441"/>
                <wp:lineTo x="21448" y="21441"/>
                <wp:lineTo x="214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005" cy="1554480"/>
                    </a:xfrm>
                    <a:prstGeom prst="rect">
                      <a:avLst/>
                    </a:prstGeom>
                    <a:noFill/>
                  </pic:spPr>
                </pic:pic>
              </a:graphicData>
            </a:graphic>
            <wp14:sizeRelH relativeFrom="page">
              <wp14:pctWidth>0</wp14:pctWidth>
            </wp14:sizeRelH>
            <wp14:sizeRelV relativeFrom="page">
              <wp14:pctHeight>0</wp14:pctHeight>
            </wp14:sizeRelV>
          </wp:anchor>
        </w:drawing>
      </w:r>
    </w:p>
    <w:p w14:paraId="5FAACFCF" w14:textId="67891F2E" w:rsidR="00C10559" w:rsidRDefault="00C10559" w:rsidP="00DA714D">
      <w:pPr>
        <w:rPr>
          <w:rFonts w:ascii="Arial" w:eastAsia="Arial Unicode MS" w:hAnsi="Arial" w:cs="Arial"/>
          <w:sz w:val="22"/>
          <w:szCs w:val="22"/>
        </w:rPr>
      </w:pPr>
    </w:p>
    <w:p w14:paraId="3DAD032F" w14:textId="0FF0BD31" w:rsidR="00C10559" w:rsidRDefault="00C10559" w:rsidP="00DA714D">
      <w:pPr>
        <w:rPr>
          <w:rFonts w:ascii="Arial" w:eastAsia="Arial Unicode MS" w:hAnsi="Arial" w:cs="Arial"/>
          <w:sz w:val="22"/>
          <w:szCs w:val="22"/>
        </w:rPr>
      </w:pPr>
      <w:r>
        <w:rPr>
          <w:rFonts w:ascii="Arial" w:eastAsia="Arial Unicode MS" w:hAnsi="Arial" w:cs="Arial"/>
          <w:sz w:val="22"/>
          <w:szCs w:val="22"/>
        </w:rPr>
        <w:t>They will continue to lay until September when egg production stops as day length decreases. They could be kept in lay longer if they were given artificial light to extend the length of the day but I prefer to follow the natural cycle and will look forward to eggs again in April 2021.</w:t>
      </w:r>
    </w:p>
    <w:p w14:paraId="32181722" w14:textId="3C97E223" w:rsidR="00C10559" w:rsidRPr="00C10559" w:rsidRDefault="00C10559" w:rsidP="00DA714D">
      <w:pPr>
        <w:rPr>
          <w:rFonts w:ascii="Arial" w:eastAsia="Arial Unicode MS" w:hAnsi="Arial" w:cs="Arial"/>
          <w:sz w:val="18"/>
          <w:szCs w:val="18"/>
        </w:rPr>
      </w:pP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t xml:space="preserve">         </w:t>
      </w:r>
      <w:r w:rsidRPr="00C10559">
        <w:rPr>
          <w:rFonts w:ascii="Arial" w:eastAsia="Arial Unicode MS" w:hAnsi="Arial" w:cs="Arial"/>
          <w:sz w:val="18"/>
          <w:szCs w:val="18"/>
        </w:rPr>
        <w:t>Richard Byas</w:t>
      </w:r>
    </w:p>
    <w:p w14:paraId="5F115D80" w14:textId="279CAD28" w:rsidR="00C10559" w:rsidRDefault="00C10559" w:rsidP="00DA714D">
      <w:pPr>
        <w:rPr>
          <w:rFonts w:ascii="Arial" w:eastAsia="Arial Unicode MS" w:hAnsi="Arial" w:cs="Arial"/>
          <w:sz w:val="22"/>
          <w:szCs w:val="22"/>
        </w:rPr>
      </w:pPr>
    </w:p>
    <w:p w14:paraId="40AB9CB1" w14:textId="12A6FEE1" w:rsidR="00C10559" w:rsidRDefault="00C10559" w:rsidP="00DA714D">
      <w:pPr>
        <w:rPr>
          <w:rFonts w:ascii="Arial" w:eastAsia="Arial Unicode MS" w:hAnsi="Arial" w:cs="Arial"/>
          <w:sz w:val="22"/>
          <w:szCs w:val="22"/>
        </w:rPr>
      </w:pPr>
    </w:p>
    <w:p w14:paraId="24B05FE5" w14:textId="77777777" w:rsidR="00C10559" w:rsidRPr="00C10559" w:rsidRDefault="00C10559" w:rsidP="00DA714D">
      <w:pPr>
        <w:rPr>
          <w:rFonts w:ascii="Arial" w:eastAsia="Arial Unicode MS" w:hAnsi="Arial" w:cs="Arial"/>
          <w:sz w:val="22"/>
          <w:szCs w:val="22"/>
        </w:rPr>
      </w:pPr>
    </w:p>
    <w:p w14:paraId="0D3FE4E5" w14:textId="77BA2AA7" w:rsidR="00416C8E" w:rsidRDefault="000B0F71" w:rsidP="002A0501">
      <w:pPr>
        <w:rPr>
          <w:rFonts w:ascii="Arial" w:eastAsia="Arial Unicode MS" w:hAnsi="Arial" w:cs="Arial"/>
          <w:sz w:val="18"/>
          <w:szCs w:val="18"/>
        </w:rPr>
      </w:pPr>
      <w:r w:rsidRPr="009B2ABE">
        <w:rPr>
          <w:noProof/>
          <w:lang w:eastAsia="en-GB"/>
        </w:rPr>
        <w:drawing>
          <wp:anchor distT="0" distB="0" distL="114300" distR="114300" simplePos="0" relativeHeight="251739136" behindDoc="1" locked="0" layoutInCell="1" allowOverlap="1" wp14:anchorId="3059B42B" wp14:editId="06BC5A5B">
            <wp:simplePos x="0" y="0"/>
            <wp:positionH relativeFrom="margin">
              <wp:posOffset>2233930</wp:posOffset>
            </wp:positionH>
            <wp:positionV relativeFrom="paragraph">
              <wp:posOffset>12065</wp:posOffset>
            </wp:positionV>
            <wp:extent cx="1990725" cy="586740"/>
            <wp:effectExtent l="0" t="0" r="9525" b="3810"/>
            <wp:wrapTight wrapText="bothSides">
              <wp:wrapPolygon edited="0">
                <wp:start x="0" y="0"/>
                <wp:lineTo x="0" y="21039"/>
                <wp:lineTo x="21497" y="21039"/>
                <wp:lineTo x="214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0725" cy="586740"/>
                    </a:xfrm>
                    <a:prstGeom prst="rect">
                      <a:avLst/>
                    </a:prstGeom>
                  </pic:spPr>
                </pic:pic>
              </a:graphicData>
            </a:graphic>
            <wp14:sizeRelH relativeFrom="page">
              <wp14:pctWidth>0</wp14:pctWidth>
            </wp14:sizeRelH>
            <wp14:sizeRelV relativeFrom="page">
              <wp14:pctHeight>0</wp14:pctHeight>
            </wp14:sizeRelV>
          </wp:anchor>
        </w:drawing>
      </w:r>
    </w:p>
    <w:p w14:paraId="1B09ADBF" w14:textId="1A277B84" w:rsidR="009B2ABE" w:rsidRDefault="009B2ABE" w:rsidP="005B0DF1">
      <w:pPr>
        <w:jc w:val="center"/>
        <w:rPr>
          <w:rFonts w:ascii="Arial" w:eastAsia="Arial Unicode MS" w:hAnsi="Arial" w:cs="Arial"/>
          <w:sz w:val="18"/>
          <w:szCs w:val="18"/>
        </w:rPr>
      </w:pPr>
    </w:p>
    <w:p w14:paraId="36C8B39A" w14:textId="77777777" w:rsidR="009B2ABE" w:rsidRDefault="009B2ABE" w:rsidP="00D26DF1">
      <w:pPr>
        <w:rPr>
          <w:rFonts w:ascii="Arial" w:eastAsia="Arial Unicode MS" w:hAnsi="Arial" w:cs="Arial"/>
          <w:sz w:val="18"/>
          <w:szCs w:val="18"/>
        </w:rPr>
      </w:pPr>
    </w:p>
    <w:p w14:paraId="4887D03A" w14:textId="77777777" w:rsidR="000B0F71" w:rsidRDefault="000B0F71" w:rsidP="005B0DF1">
      <w:pPr>
        <w:jc w:val="center"/>
        <w:rPr>
          <w:rFonts w:ascii="Arial" w:eastAsia="Arial Unicode MS" w:hAnsi="Arial" w:cs="Arial"/>
          <w:sz w:val="19"/>
          <w:szCs w:val="19"/>
        </w:rPr>
      </w:pPr>
    </w:p>
    <w:p w14:paraId="0D211DC4" w14:textId="77777777" w:rsidR="000B0F71" w:rsidRDefault="000B0F71" w:rsidP="005B0DF1">
      <w:pPr>
        <w:jc w:val="center"/>
        <w:rPr>
          <w:rFonts w:ascii="Arial" w:eastAsia="Arial Unicode MS" w:hAnsi="Arial" w:cs="Arial"/>
          <w:sz w:val="19"/>
          <w:szCs w:val="19"/>
        </w:rPr>
      </w:pPr>
    </w:p>
    <w:p w14:paraId="71C20601" w14:textId="3EA99BE1" w:rsidR="00A075BE" w:rsidRPr="00416C8E" w:rsidRDefault="005B0DF1" w:rsidP="00202940">
      <w:pPr>
        <w:jc w:val="center"/>
        <w:rPr>
          <w:rFonts w:ascii="Arial" w:eastAsia="Arial Unicode MS" w:hAnsi="Arial" w:cs="Arial"/>
          <w:sz w:val="19"/>
          <w:szCs w:val="19"/>
        </w:rPr>
      </w:pPr>
      <w:r w:rsidRPr="00416C8E">
        <w:rPr>
          <w:rFonts w:ascii="Arial" w:eastAsia="Arial Unicode MS" w:hAnsi="Arial" w:cs="Arial"/>
          <w:sz w:val="19"/>
          <w:szCs w:val="19"/>
        </w:rPr>
        <w:t>The Parishes of Topcliffe, Baldersby with Dishforth, Dalton and Skipton on Swale</w:t>
      </w:r>
    </w:p>
    <w:p w14:paraId="0A64E699" w14:textId="5BEF2D1C" w:rsidR="003F1CF8" w:rsidRPr="00416C8E" w:rsidRDefault="003F1CF8" w:rsidP="00A075BE">
      <w:pPr>
        <w:jc w:val="center"/>
        <w:rPr>
          <w:rFonts w:ascii="Arial" w:eastAsia="Arial Unicode MS" w:hAnsi="Arial" w:cs="Arial"/>
          <w:sz w:val="19"/>
          <w:szCs w:val="19"/>
        </w:rPr>
      </w:pPr>
      <w:r w:rsidRPr="00416C8E">
        <w:rPr>
          <w:rFonts w:ascii="Arial" w:eastAsia="Arial Unicode MS" w:hAnsi="Arial" w:cs="Arial"/>
          <w:sz w:val="19"/>
          <w:szCs w:val="19"/>
        </w:rPr>
        <w:t xml:space="preserve">There is currently no Vicar of the parish. Until one is appointed, please ring </w:t>
      </w:r>
      <w:bookmarkStart w:id="5" w:name="_Hlk44338589"/>
      <w:r w:rsidR="005C2DDC" w:rsidRPr="00416C8E">
        <w:rPr>
          <w:rFonts w:ascii="Arial" w:eastAsia="Arial Unicode MS" w:hAnsi="Arial" w:cs="Arial"/>
          <w:sz w:val="19"/>
          <w:szCs w:val="19"/>
        </w:rPr>
        <w:t>our Area Dean</w:t>
      </w:r>
      <w:r w:rsidRPr="00416C8E">
        <w:rPr>
          <w:rFonts w:ascii="Arial" w:eastAsia="Arial Unicode MS" w:hAnsi="Arial" w:cs="Arial"/>
          <w:sz w:val="19"/>
          <w:szCs w:val="19"/>
        </w:rPr>
        <w:t>,</w:t>
      </w:r>
      <w:r w:rsidR="005C2DDC" w:rsidRPr="00416C8E">
        <w:rPr>
          <w:rFonts w:ascii="Arial" w:eastAsia="Arial Unicode MS" w:hAnsi="Arial" w:cs="Arial"/>
          <w:sz w:val="19"/>
          <w:szCs w:val="19"/>
        </w:rPr>
        <w:t xml:space="preserve"> The Revd Fiona Mayer-Jones</w:t>
      </w:r>
      <w:r w:rsidRPr="00416C8E">
        <w:rPr>
          <w:rFonts w:ascii="Arial" w:eastAsia="Arial Unicode MS" w:hAnsi="Arial" w:cs="Arial"/>
          <w:sz w:val="19"/>
          <w:szCs w:val="19"/>
        </w:rPr>
        <w:t xml:space="preserve"> </w:t>
      </w:r>
      <w:bookmarkEnd w:id="5"/>
    </w:p>
    <w:p w14:paraId="057BF401" w14:textId="3756129A" w:rsidR="00A075BE" w:rsidRDefault="003F1CF8" w:rsidP="00A075BE">
      <w:pPr>
        <w:jc w:val="center"/>
        <w:rPr>
          <w:rFonts w:ascii="Arial" w:eastAsia="Arial Unicode MS" w:hAnsi="Arial" w:cs="Arial"/>
          <w:sz w:val="19"/>
          <w:szCs w:val="19"/>
        </w:rPr>
      </w:pPr>
      <w:r w:rsidRPr="00416C8E">
        <w:rPr>
          <w:rFonts w:ascii="Arial" w:eastAsia="Arial Unicode MS" w:hAnsi="Arial" w:cs="Arial"/>
          <w:sz w:val="19"/>
          <w:szCs w:val="19"/>
        </w:rPr>
        <w:t xml:space="preserve">Tel: </w:t>
      </w:r>
      <w:r w:rsidR="001B4B38" w:rsidRPr="00416C8E">
        <w:rPr>
          <w:rFonts w:ascii="Arial" w:eastAsia="Arial Unicode MS" w:hAnsi="Arial" w:cs="Arial"/>
          <w:sz w:val="19"/>
          <w:szCs w:val="19"/>
        </w:rPr>
        <w:t xml:space="preserve"> 07450 402953</w:t>
      </w:r>
      <w:r w:rsidR="001B4B38" w:rsidRPr="00416C8E">
        <w:rPr>
          <w:rFonts w:ascii="Arial" w:eastAsia="Arial Unicode MS" w:hAnsi="Arial" w:cs="Arial"/>
          <w:sz w:val="19"/>
          <w:szCs w:val="19"/>
        </w:rPr>
        <w:tab/>
        <w:t xml:space="preserve">or </w:t>
      </w:r>
      <w:hyperlink r:id="rId17" w:history="1">
        <w:r w:rsidR="00416C8E" w:rsidRPr="00E96016">
          <w:rPr>
            <w:rStyle w:val="Hyperlink"/>
            <w:rFonts w:ascii="Arial" w:eastAsia="Arial Unicode MS" w:hAnsi="Arial" w:cs="Arial"/>
            <w:sz w:val="19"/>
            <w:szCs w:val="19"/>
          </w:rPr>
          <w:t>revdfmj@gmail.com</w:t>
        </w:r>
      </w:hyperlink>
    </w:p>
    <w:p w14:paraId="68881DC0" w14:textId="77777777" w:rsidR="00416C8E" w:rsidRPr="00416C8E" w:rsidRDefault="00416C8E" w:rsidP="00A075BE">
      <w:pPr>
        <w:jc w:val="center"/>
        <w:rPr>
          <w:rFonts w:ascii="Arial" w:eastAsia="Arial Unicode MS" w:hAnsi="Arial" w:cs="Arial"/>
          <w:sz w:val="19"/>
          <w:szCs w:val="19"/>
        </w:rPr>
      </w:pPr>
    </w:p>
    <w:p w14:paraId="65AD8AB5" w14:textId="48FCE5E7" w:rsidR="005B0DF1" w:rsidRPr="003F1CF8" w:rsidRDefault="005B0DF1" w:rsidP="00A075BE">
      <w:pPr>
        <w:jc w:val="center"/>
        <w:rPr>
          <w:rFonts w:ascii="Arial" w:eastAsia="Arial Unicode MS" w:hAnsi="Arial" w:cs="Arial"/>
          <w:i/>
          <w:iCs/>
          <w:color w:val="FF0000"/>
          <w:sz w:val="18"/>
          <w:szCs w:val="18"/>
        </w:rPr>
      </w:pPr>
      <w:r w:rsidRPr="003F1CF8">
        <w:rPr>
          <w:rFonts w:ascii="Arial" w:eastAsia="Arial Unicode MS" w:hAnsi="Arial" w:cs="Arial"/>
          <w:i/>
          <w:iCs/>
          <w:color w:val="FF0000"/>
          <w:sz w:val="18"/>
          <w:szCs w:val="18"/>
        </w:rPr>
        <w:t xml:space="preserve">Items for next </w:t>
      </w:r>
      <w:r w:rsidR="00E51D15" w:rsidRPr="003F1CF8">
        <w:rPr>
          <w:rFonts w:ascii="Arial" w:eastAsia="Arial Unicode MS" w:hAnsi="Arial" w:cs="Arial"/>
          <w:i/>
          <w:iCs/>
          <w:color w:val="FF0000"/>
          <w:sz w:val="18"/>
          <w:szCs w:val="18"/>
        </w:rPr>
        <w:t>week’s</w:t>
      </w:r>
      <w:r w:rsidRPr="003F1CF8">
        <w:rPr>
          <w:rFonts w:ascii="Arial" w:eastAsia="Arial Unicode MS" w:hAnsi="Arial" w:cs="Arial"/>
          <w:i/>
          <w:iCs/>
          <w:color w:val="FF0000"/>
          <w:sz w:val="18"/>
          <w:szCs w:val="18"/>
        </w:rPr>
        <w:t xml:space="preserve"> Benefice Pew </w:t>
      </w:r>
      <w:r w:rsidR="00E51D15" w:rsidRPr="003F1CF8">
        <w:rPr>
          <w:rFonts w:ascii="Arial" w:eastAsia="Arial Unicode MS" w:hAnsi="Arial" w:cs="Arial"/>
          <w:i/>
          <w:iCs/>
          <w:color w:val="FF0000"/>
          <w:sz w:val="18"/>
          <w:szCs w:val="18"/>
        </w:rPr>
        <w:t>S</w:t>
      </w:r>
      <w:r w:rsidRPr="003F1CF8">
        <w:rPr>
          <w:rFonts w:ascii="Arial" w:eastAsia="Arial Unicode MS" w:hAnsi="Arial" w:cs="Arial"/>
          <w:i/>
          <w:iCs/>
          <w:color w:val="FF0000"/>
          <w:sz w:val="18"/>
          <w:szCs w:val="18"/>
        </w:rPr>
        <w:t xml:space="preserve">heet should be emailed to </w:t>
      </w:r>
      <w:r w:rsidR="00E51D15" w:rsidRPr="003F1CF8">
        <w:rPr>
          <w:rFonts w:ascii="Arial" w:eastAsia="Arial Unicode MS" w:hAnsi="Arial" w:cs="Arial"/>
          <w:i/>
          <w:iCs/>
          <w:color w:val="FF0000"/>
          <w:sz w:val="18"/>
          <w:szCs w:val="18"/>
        </w:rPr>
        <w:t>Richard Byas at richard@sandhillvet.co.uk</w:t>
      </w:r>
    </w:p>
    <w:sectPr w:rsidR="005B0DF1" w:rsidRPr="003F1CF8" w:rsidSect="007923C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C0354"/>
    <w:multiLevelType w:val="hybridMultilevel"/>
    <w:tmpl w:val="6492A0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5436532"/>
    <w:multiLevelType w:val="hybridMultilevel"/>
    <w:tmpl w:val="EC7AAC64"/>
    <w:lvl w:ilvl="0" w:tplc="7D408D80">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E0369C3"/>
    <w:multiLevelType w:val="hybridMultilevel"/>
    <w:tmpl w:val="01789EE2"/>
    <w:lvl w:ilvl="0" w:tplc="AFFAB046">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F6437A"/>
    <w:multiLevelType w:val="hybridMultilevel"/>
    <w:tmpl w:val="FD8A1CE6"/>
    <w:lvl w:ilvl="0" w:tplc="E054BA1A">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F93"/>
    <w:rsid w:val="00010006"/>
    <w:rsid w:val="000107FE"/>
    <w:rsid w:val="00014C2D"/>
    <w:rsid w:val="00024E79"/>
    <w:rsid w:val="00035E3F"/>
    <w:rsid w:val="0004216B"/>
    <w:rsid w:val="000460D4"/>
    <w:rsid w:val="000465FF"/>
    <w:rsid w:val="00046C7F"/>
    <w:rsid w:val="00056E21"/>
    <w:rsid w:val="000625F8"/>
    <w:rsid w:val="00072481"/>
    <w:rsid w:val="00074554"/>
    <w:rsid w:val="00081E16"/>
    <w:rsid w:val="00083E90"/>
    <w:rsid w:val="00094C87"/>
    <w:rsid w:val="000B0458"/>
    <w:rsid w:val="000B0F71"/>
    <w:rsid w:val="000B24A8"/>
    <w:rsid w:val="000D73E9"/>
    <w:rsid w:val="000E21A5"/>
    <w:rsid w:val="000E431A"/>
    <w:rsid w:val="00101190"/>
    <w:rsid w:val="00115610"/>
    <w:rsid w:val="00115CCB"/>
    <w:rsid w:val="001246ED"/>
    <w:rsid w:val="00132C07"/>
    <w:rsid w:val="00137607"/>
    <w:rsid w:val="0014295E"/>
    <w:rsid w:val="0015256E"/>
    <w:rsid w:val="00154986"/>
    <w:rsid w:val="0015602B"/>
    <w:rsid w:val="001726B7"/>
    <w:rsid w:val="00177E9A"/>
    <w:rsid w:val="001834F7"/>
    <w:rsid w:val="00185819"/>
    <w:rsid w:val="001A7062"/>
    <w:rsid w:val="001B025D"/>
    <w:rsid w:val="001B4B38"/>
    <w:rsid w:val="001B6465"/>
    <w:rsid w:val="001C2CB0"/>
    <w:rsid w:val="001C7318"/>
    <w:rsid w:val="001C738B"/>
    <w:rsid w:val="001D3CFE"/>
    <w:rsid w:val="001D5642"/>
    <w:rsid w:val="001F2168"/>
    <w:rsid w:val="00202940"/>
    <w:rsid w:val="0020687A"/>
    <w:rsid w:val="00213BEA"/>
    <w:rsid w:val="00216543"/>
    <w:rsid w:val="00226677"/>
    <w:rsid w:val="00236592"/>
    <w:rsid w:val="0024312D"/>
    <w:rsid w:val="00246A82"/>
    <w:rsid w:val="00247F2B"/>
    <w:rsid w:val="0026083D"/>
    <w:rsid w:val="0026246A"/>
    <w:rsid w:val="002736E8"/>
    <w:rsid w:val="00280143"/>
    <w:rsid w:val="00294C65"/>
    <w:rsid w:val="002A0501"/>
    <w:rsid w:val="002A4A0D"/>
    <w:rsid w:val="002A5603"/>
    <w:rsid w:val="002C0897"/>
    <w:rsid w:val="002C504B"/>
    <w:rsid w:val="002C5865"/>
    <w:rsid w:val="002D12C6"/>
    <w:rsid w:val="002D384A"/>
    <w:rsid w:val="002E139E"/>
    <w:rsid w:val="00303DE8"/>
    <w:rsid w:val="00307FF3"/>
    <w:rsid w:val="0031115D"/>
    <w:rsid w:val="00312F4C"/>
    <w:rsid w:val="00342F3E"/>
    <w:rsid w:val="00374BA0"/>
    <w:rsid w:val="0037522E"/>
    <w:rsid w:val="00377A9E"/>
    <w:rsid w:val="003A74D3"/>
    <w:rsid w:val="003C2D70"/>
    <w:rsid w:val="003C4F0C"/>
    <w:rsid w:val="003E5175"/>
    <w:rsid w:val="003F1CF8"/>
    <w:rsid w:val="003F3542"/>
    <w:rsid w:val="00411309"/>
    <w:rsid w:val="00416C8E"/>
    <w:rsid w:val="00423448"/>
    <w:rsid w:val="0042377A"/>
    <w:rsid w:val="00431647"/>
    <w:rsid w:val="00431C87"/>
    <w:rsid w:val="00445150"/>
    <w:rsid w:val="00452078"/>
    <w:rsid w:val="0046494D"/>
    <w:rsid w:val="00474567"/>
    <w:rsid w:val="00476263"/>
    <w:rsid w:val="004764A5"/>
    <w:rsid w:val="00480404"/>
    <w:rsid w:val="00490036"/>
    <w:rsid w:val="004B2459"/>
    <w:rsid w:val="004B49F2"/>
    <w:rsid w:val="004B6FEA"/>
    <w:rsid w:val="004C293C"/>
    <w:rsid w:val="004D22C0"/>
    <w:rsid w:val="004E7F7C"/>
    <w:rsid w:val="004F3E29"/>
    <w:rsid w:val="004F6132"/>
    <w:rsid w:val="004F6A3E"/>
    <w:rsid w:val="00504D7A"/>
    <w:rsid w:val="0053622D"/>
    <w:rsid w:val="00543CC1"/>
    <w:rsid w:val="00555284"/>
    <w:rsid w:val="00555593"/>
    <w:rsid w:val="00556700"/>
    <w:rsid w:val="00556AF6"/>
    <w:rsid w:val="005728A2"/>
    <w:rsid w:val="00572951"/>
    <w:rsid w:val="005733BE"/>
    <w:rsid w:val="00576811"/>
    <w:rsid w:val="005818C2"/>
    <w:rsid w:val="00581C3D"/>
    <w:rsid w:val="00587A26"/>
    <w:rsid w:val="00593B9C"/>
    <w:rsid w:val="005A1C29"/>
    <w:rsid w:val="005B0DF1"/>
    <w:rsid w:val="005C2DDC"/>
    <w:rsid w:val="005C4B7E"/>
    <w:rsid w:val="005D2B44"/>
    <w:rsid w:val="005D3B22"/>
    <w:rsid w:val="005D5A45"/>
    <w:rsid w:val="005E5493"/>
    <w:rsid w:val="005F597F"/>
    <w:rsid w:val="006131CF"/>
    <w:rsid w:val="00622C2D"/>
    <w:rsid w:val="00624745"/>
    <w:rsid w:val="006427F3"/>
    <w:rsid w:val="0065025B"/>
    <w:rsid w:val="00667E74"/>
    <w:rsid w:val="00681AF1"/>
    <w:rsid w:val="006A1289"/>
    <w:rsid w:val="006A1723"/>
    <w:rsid w:val="006A20FB"/>
    <w:rsid w:val="006A61C6"/>
    <w:rsid w:val="006B56E4"/>
    <w:rsid w:val="006C2CDB"/>
    <w:rsid w:val="006C3269"/>
    <w:rsid w:val="006D2CA6"/>
    <w:rsid w:val="006D59A4"/>
    <w:rsid w:val="006E5DB1"/>
    <w:rsid w:val="006F1F93"/>
    <w:rsid w:val="00706F07"/>
    <w:rsid w:val="0072148C"/>
    <w:rsid w:val="007246AA"/>
    <w:rsid w:val="007501EC"/>
    <w:rsid w:val="007553E7"/>
    <w:rsid w:val="00770CD4"/>
    <w:rsid w:val="0078273A"/>
    <w:rsid w:val="00786492"/>
    <w:rsid w:val="007923CE"/>
    <w:rsid w:val="007A5AE3"/>
    <w:rsid w:val="007C06D2"/>
    <w:rsid w:val="007C5CA9"/>
    <w:rsid w:val="007F20BB"/>
    <w:rsid w:val="007F2156"/>
    <w:rsid w:val="007F491D"/>
    <w:rsid w:val="007F5726"/>
    <w:rsid w:val="00807CA4"/>
    <w:rsid w:val="00814B8A"/>
    <w:rsid w:val="00815904"/>
    <w:rsid w:val="00816765"/>
    <w:rsid w:val="0082103A"/>
    <w:rsid w:val="008216EC"/>
    <w:rsid w:val="0086065A"/>
    <w:rsid w:val="00863968"/>
    <w:rsid w:val="00871981"/>
    <w:rsid w:val="008813EF"/>
    <w:rsid w:val="008A3064"/>
    <w:rsid w:val="008B5AE8"/>
    <w:rsid w:val="008C0098"/>
    <w:rsid w:val="008D26E5"/>
    <w:rsid w:val="008E577B"/>
    <w:rsid w:val="008F1133"/>
    <w:rsid w:val="008F182B"/>
    <w:rsid w:val="008F5325"/>
    <w:rsid w:val="008F6AC1"/>
    <w:rsid w:val="009065BA"/>
    <w:rsid w:val="00911615"/>
    <w:rsid w:val="00925BEF"/>
    <w:rsid w:val="00936ED4"/>
    <w:rsid w:val="00942695"/>
    <w:rsid w:val="00950ABB"/>
    <w:rsid w:val="00950B88"/>
    <w:rsid w:val="00954A58"/>
    <w:rsid w:val="00975A75"/>
    <w:rsid w:val="009901D5"/>
    <w:rsid w:val="009A7209"/>
    <w:rsid w:val="009B2ABE"/>
    <w:rsid w:val="009B5BFF"/>
    <w:rsid w:val="009E1FFA"/>
    <w:rsid w:val="00A075BE"/>
    <w:rsid w:val="00A14389"/>
    <w:rsid w:val="00A2079F"/>
    <w:rsid w:val="00A3132B"/>
    <w:rsid w:val="00A54B4D"/>
    <w:rsid w:val="00A67BEB"/>
    <w:rsid w:val="00A705CF"/>
    <w:rsid w:val="00A718EC"/>
    <w:rsid w:val="00A732AD"/>
    <w:rsid w:val="00A73DF5"/>
    <w:rsid w:val="00AA5444"/>
    <w:rsid w:val="00AB3F6C"/>
    <w:rsid w:val="00AC1BD4"/>
    <w:rsid w:val="00AE7C11"/>
    <w:rsid w:val="00AF329A"/>
    <w:rsid w:val="00B049B4"/>
    <w:rsid w:val="00B05384"/>
    <w:rsid w:val="00B1226D"/>
    <w:rsid w:val="00B15E06"/>
    <w:rsid w:val="00B235EC"/>
    <w:rsid w:val="00B23CFE"/>
    <w:rsid w:val="00B24B6B"/>
    <w:rsid w:val="00B27CD3"/>
    <w:rsid w:val="00B31B16"/>
    <w:rsid w:val="00B32BEC"/>
    <w:rsid w:val="00B37299"/>
    <w:rsid w:val="00B40D0F"/>
    <w:rsid w:val="00B46A79"/>
    <w:rsid w:val="00B61486"/>
    <w:rsid w:val="00B61BE7"/>
    <w:rsid w:val="00B65E87"/>
    <w:rsid w:val="00B6663A"/>
    <w:rsid w:val="00B67DC1"/>
    <w:rsid w:val="00B70BBF"/>
    <w:rsid w:val="00B71DBE"/>
    <w:rsid w:val="00BC4ECA"/>
    <w:rsid w:val="00BD1D3F"/>
    <w:rsid w:val="00BD2D60"/>
    <w:rsid w:val="00BE25B9"/>
    <w:rsid w:val="00BE7B10"/>
    <w:rsid w:val="00BF1A85"/>
    <w:rsid w:val="00BF4A75"/>
    <w:rsid w:val="00C102F1"/>
    <w:rsid w:val="00C10559"/>
    <w:rsid w:val="00C12E4A"/>
    <w:rsid w:val="00C14A4A"/>
    <w:rsid w:val="00C1595D"/>
    <w:rsid w:val="00C1659D"/>
    <w:rsid w:val="00C606D7"/>
    <w:rsid w:val="00C67CB6"/>
    <w:rsid w:val="00C72435"/>
    <w:rsid w:val="00C802C6"/>
    <w:rsid w:val="00C8485C"/>
    <w:rsid w:val="00C905F0"/>
    <w:rsid w:val="00C9468B"/>
    <w:rsid w:val="00CA2AFA"/>
    <w:rsid w:val="00CB4019"/>
    <w:rsid w:val="00CB6334"/>
    <w:rsid w:val="00CC47E5"/>
    <w:rsid w:val="00CD455A"/>
    <w:rsid w:val="00CE3696"/>
    <w:rsid w:val="00CF619D"/>
    <w:rsid w:val="00D24F43"/>
    <w:rsid w:val="00D26DF1"/>
    <w:rsid w:val="00D51FCC"/>
    <w:rsid w:val="00D738BE"/>
    <w:rsid w:val="00D810C4"/>
    <w:rsid w:val="00D86D07"/>
    <w:rsid w:val="00D9050C"/>
    <w:rsid w:val="00DA1C3E"/>
    <w:rsid w:val="00DA714D"/>
    <w:rsid w:val="00DC79C8"/>
    <w:rsid w:val="00DE232D"/>
    <w:rsid w:val="00DE4413"/>
    <w:rsid w:val="00DE6799"/>
    <w:rsid w:val="00E02C8C"/>
    <w:rsid w:val="00E12FA0"/>
    <w:rsid w:val="00E1549E"/>
    <w:rsid w:val="00E41147"/>
    <w:rsid w:val="00E51D15"/>
    <w:rsid w:val="00E53027"/>
    <w:rsid w:val="00E64AC9"/>
    <w:rsid w:val="00E71517"/>
    <w:rsid w:val="00E85317"/>
    <w:rsid w:val="00E907D2"/>
    <w:rsid w:val="00EA546F"/>
    <w:rsid w:val="00EC0E28"/>
    <w:rsid w:val="00EC5F12"/>
    <w:rsid w:val="00EC7CFA"/>
    <w:rsid w:val="00ED506E"/>
    <w:rsid w:val="00EE1516"/>
    <w:rsid w:val="00EE15A6"/>
    <w:rsid w:val="00EE2B09"/>
    <w:rsid w:val="00EF0AFC"/>
    <w:rsid w:val="00F1004A"/>
    <w:rsid w:val="00F101BE"/>
    <w:rsid w:val="00F113C6"/>
    <w:rsid w:val="00F17678"/>
    <w:rsid w:val="00F20856"/>
    <w:rsid w:val="00F24133"/>
    <w:rsid w:val="00F31090"/>
    <w:rsid w:val="00F4011B"/>
    <w:rsid w:val="00F65D72"/>
    <w:rsid w:val="00F77B97"/>
    <w:rsid w:val="00F945A2"/>
    <w:rsid w:val="00FB0DB9"/>
    <w:rsid w:val="00FC397D"/>
    <w:rsid w:val="00FC5F0D"/>
    <w:rsid w:val="00FF3531"/>
    <w:rsid w:val="00FF4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D9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 w:type="paragraph" w:styleId="ListParagraph">
    <w:name w:val="List Paragraph"/>
    <w:basedOn w:val="Normal"/>
    <w:uiPriority w:val="34"/>
    <w:qFormat/>
    <w:rsid w:val="00445150"/>
    <w:pPr>
      <w:ind w:left="720"/>
      <w:contextualSpacing/>
    </w:pPr>
  </w:style>
  <w:style w:type="paragraph" w:styleId="BalloonText">
    <w:name w:val="Balloon Text"/>
    <w:basedOn w:val="Normal"/>
    <w:link w:val="BalloonTextChar"/>
    <w:uiPriority w:val="99"/>
    <w:semiHidden/>
    <w:unhideWhenUsed/>
    <w:rsid w:val="00504D7A"/>
    <w:rPr>
      <w:rFonts w:ascii="Tahoma" w:hAnsi="Tahoma" w:cs="Tahoma"/>
      <w:sz w:val="16"/>
      <w:szCs w:val="16"/>
    </w:rPr>
  </w:style>
  <w:style w:type="character" w:customStyle="1" w:styleId="BalloonTextChar">
    <w:name w:val="Balloon Text Char"/>
    <w:basedOn w:val="DefaultParagraphFont"/>
    <w:link w:val="BalloonText"/>
    <w:uiPriority w:val="99"/>
    <w:semiHidden/>
    <w:rsid w:val="00504D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76811"/>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811"/>
    <w:rPr>
      <w:rFonts w:ascii="Times" w:hAnsi="Times"/>
      <w:b/>
      <w:bCs/>
      <w:sz w:val="36"/>
      <w:szCs w:val="36"/>
    </w:rPr>
  </w:style>
  <w:style w:type="paragraph" w:styleId="NormalWeb">
    <w:name w:val="Normal (Web)"/>
    <w:basedOn w:val="Normal"/>
    <w:uiPriority w:val="99"/>
    <w:unhideWhenUsed/>
    <w:rsid w:val="0057681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576811"/>
  </w:style>
  <w:style w:type="character" w:customStyle="1" w:styleId="vv">
    <w:name w:val="vv"/>
    <w:basedOn w:val="DefaultParagraphFont"/>
    <w:rsid w:val="00576811"/>
  </w:style>
  <w:style w:type="character" w:customStyle="1" w:styleId="sc">
    <w:name w:val="sc"/>
    <w:basedOn w:val="DefaultParagraphFont"/>
    <w:rsid w:val="00576811"/>
  </w:style>
  <w:style w:type="paragraph" w:customStyle="1" w:styleId="plus-q">
    <w:name w:val="plus-q"/>
    <w:basedOn w:val="Normal"/>
    <w:rsid w:val="006427F3"/>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236592"/>
    <w:rPr>
      <w:color w:val="0000FF" w:themeColor="hyperlink"/>
      <w:u w:val="single"/>
    </w:rPr>
  </w:style>
  <w:style w:type="character" w:customStyle="1" w:styleId="UnresolvedMention">
    <w:name w:val="Unresolved Mention"/>
    <w:basedOn w:val="DefaultParagraphFont"/>
    <w:uiPriority w:val="99"/>
    <w:semiHidden/>
    <w:unhideWhenUsed/>
    <w:rsid w:val="00236592"/>
    <w:rPr>
      <w:color w:val="605E5C"/>
      <w:shd w:val="clear" w:color="auto" w:fill="E1DFDD"/>
    </w:rPr>
  </w:style>
  <w:style w:type="paragraph" w:styleId="ListParagraph">
    <w:name w:val="List Paragraph"/>
    <w:basedOn w:val="Normal"/>
    <w:uiPriority w:val="34"/>
    <w:qFormat/>
    <w:rsid w:val="00445150"/>
    <w:pPr>
      <w:ind w:left="720"/>
      <w:contextualSpacing/>
    </w:pPr>
  </w:style>
  <w:style w:type="paragraph" w:styleId="BalloonText">
    <w:name w:val="Balloon Text"/>
    <w:basedOn w:val="Normal"/>
    <w:link w:val="BalloonTextChar"/>
    <w:uiPriority w:val="99"/>
    <w:semiHidden/>
    <w:unhideWhenUsed/>
    <w:rsid w:val="00504D7A"/>
    <w:rPr>
      <w:rFonts w:ascii="Tahoma" w:hAnsi="Tahoma" w:cs="Tahoma"/>
      <w:sz w:val="16"/>
      <w:szCs w:val="16"/>
    </w:rPr>
  </w:style>
  <w:style w:type="character" w:customStyle="1" w:styleId="BalloonTextChar">
    <w:name w:val="Balloon Text Char"/>
    <w:basedOn w:val="DefaultParagraphFont"/>
    <w:link w:val="BalloonText"/>
    <w:uiPriority w:val="99"/>
    <w:semiHidden/>
    <w:rsid w:val="00504D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24">
      <w:bodyDiv w:val="1"/>
      <w:marLeft w:val="0"/>
      <w:marRight w:val="0"/>
      <w:marTop w:val="0"/>
      <w:marBottom w:val="0"/>
      <w:divBdr>
        <w:top w:val="none" w:sz="0" w:space="0" w:color="auto"/>
        <w:left w:val="none" w:sz="0" w:space="0" w:color="auto"/>
        <w:bottom w:val="none" w:sz="0" w:space="0" w:color="auto"/>
        <w:right w:val="none" w:sz="0" w:space="0" w:color="auto"/>
      </w:divBdr>
    </w:div>
    <w:div w:id="70858542">
      <w:bodyDiv w:val="1"/>
      <w:marLeft w:val="0"/>
      <w:marRight w:val="0"/>
      <w:marTop w:val="0"/>
      <w:marBottom w:val="0"/>
      <w:divBdr>
        <w:top w:val="none" w:sz="0" w:space="0" w:color="auto"/>
        <w:left w:val="none" w:sz="0" w:space="0" w:color="auto"/>
        <w:bottom w:val="none" w:sz="0" w:space="0" w:color="auto"/>
        <w:right w:val="none" w:sz="0" w:space="0" w:color="auto"/>
      </w:divBdr>
    </w:div>
    <w:div w:id="102848039">
      <w:bodyDiv w:val="1"/>
      <w:marLeft w:val="0"/>
      <w:marRight w:val="0"/>
      <w:marTop w:val="0"/>
      <w:marBottom w:val="0"/>
      <w:divBdr>
        <w:top w:val="none" w:sz="0" w:space="0" w:color="auto"/>
        <w:left w:val="none" w:sz="0" w:space="0" w:color="auto"/>
        <w:bottom w:val="none" w:sz="0" w:space="0" w:color="auto"/>
        <w:right w:val="none" w:sz="0" w:space="0" w:color="auto"/>
      </w:divBdr>
    </w:div>
    <w:div w:id="159782637">
      <w:bodyDiv w:val="1"/>
      <w:marLeft w:val="0"/>
      <w:marRight w:val="0"/>
      <w:marTop w:val="0"/>
      <w:marBottom w:val="0"/>
      <w:divBdr>
        <w:top w:val="none" w:sz="0" w:space="0" w:color="auto"/>
        <w:left w:val="none" w:sz="0" w:space="0" w:color="auto"/>
        <w:bottom w:val="none" w:sz="0" w:space="0" w:color="auto"/>
        <w:right w:val="none" w:sz="0" w:space="0" w:color="auto"/>
      </w:divBdr>
    </w:div>
    <w:div w:id="162742686">
      <w:bodyDiv w:val="1"/>
      <w:marLeft w:val="0"/>
      <w:marRight w:val="0"/>
      <w:marTop w:val="0"/>
      <w:marBottom w:val="0"/>
      <w:divBdr>
        <w:top w:val="none" w:sz="0" w:space="0" w:color="auto"/>
        <w:left w:val="none" w:sz="0" w:space="0" w:color="auto"/>
        <w:bottom w:val="none" w:sz="0" w:space="0" w:color="auto"/>
        <w:right w:val="none" w:sz="0" w:space="0" w:color="auto"/>
      </w:divBdr>
    </w:div>
    <w:div w:id="227613813">
      <w:bodyDiv w:val="1"/>
      <w:marLeft w:val="0"/>
      <w:marRight w:val="0"/>
      <w:marTop w:val="0"/>
      <w:marBottom w:val="0"/>
      <w:divBdr>
        <w:top w:val="none" w:sz="0" w:space="0" w:color="auto"/>
        <w:left w:val="none" w:sz="0" w:space="0" w:color="auto"/>
        <w:bottom w:val="none" w:sz="0" w:space="0" w:color="auto"/>
        <w:right w:val="none" w:sz="0" w:space="0" w:color="auto"/>
      </w:divBdr>
    </w:div>
    <w:div w:id="254287204">
      <w:bodyDiv w:val="1"/>
      <w:marLeft w:val="0"/>
      <w:marRight w:val="0"/>
      <w:marTop w:val="0"/>
      <w:marBottom w:val="0"/>
      <w:divBdr>
        <w:top w:val="none" w:sz="0" w:space="0" w:color="auto"/>
        <w:left w:val="none" w:sz="0" w:space="0" w:color="auto"/>
        <w:bottom w:val="none" w:sz="0" w:space="0" w:color="auto"/>
        <w:right w:val="none" w:sz="0" w:space="0" w:color="auto"/>
      </w:divBdr>
    </w:div>
    <w:div w:id="255986060">
      <w:bodyDiv w:val="1"/>
      <w:marLeft w:val="0"/>
      <w:marRight w:val="0"/>
      <w:marTop w:val="0"/>
      <w:marBottom w:val="0"/>
      <w:divBdr>
        <w:top w:val="none" w:sz="0" w:space="0" w:color="auto"/>
        <w:left w:val="none" w:sz="0" w:space="0" w:color="auto"/>
        <w:bottom w:val="none" w:sz="0" w:space="0" w:color="auto"/>
        <w:right w:val="none" w:sz="0" w:space="0" w:color="auto"/>
      </w:divBdr>
    </w:div>
    <w:div w:id="278073076">
      <w:bodyDiv w:val="1"/>
      <w:marLeft w:val="0"/>
      <w:marRight w:val="0"/>
      <w:marTop w:val="0"/>
      <w:marBottom w:val="0"/>
      <w:divBdr>
        <w:top w:val="none" w:sz="0" w:space="0" w:color="auto"/>
        <w:left w:val="none" w:sz="0" w:space="0" w:color="auto"/>
        <w:bottom w:val="none" w:sz="0" w:space="0" w:color="auto"/>
        <w:right w:val="none" w:sz="0" w:space="0" w:color="auto"/>
      </w:divBdr>
    </w:div>
    <w:div w:id="408501327">
      <w:bodyDiv w:val="1"/>
      <w:marLeft w:val="0"/>
      <w:marRight w:val="0"/>
      <w:marTop w:val="0"/>
      <w:marBottom w:val="0"/>
      <w:divBdr>
        <w:top w:val="none" w:sz="0" w:space="0" w:color="auto"/>
        <w:left w:val="none" w:sz="0" w:space="0" w:color="auto"/>
        <w:bottom w:val="none" w:sz="0" w:space="0" w:color="auto"/>
        <w:right w:val="none" w:sz="0" w:space="0" w:color="auto"/>
      </w:divBdr>
    </w:div>
    <w:div w:id="446853236">
      <w:bodyDiv w:val="1"/>
      <w:marLeft w:val="0"/>
      <w:marRight w:val="0"/>
      <w:marTop w:val="0"/>
      <w:marBottom w:val="0"/>
      <w:divBdr>
        <w:top w:val="none" w:sz="0" w:space="0" w:color="auto"/>
        <w:left w:val="none" w:sz="0" w:space="0" w:color="auto"/>
        <w:bottom w:val="none" w:sz="0" w:space="0" w:color="auto"/>
        <w:right w:val="none" w:sz="0" w:space="0" w:color="auto"/>
      </w:divBdr>
    </w:div>
    <w:div w:id="450323315">
      <w:bodyDiv w:val="1"/>
      <w:marLeft w:val="0"/>
      <w:marRight w:val="0"/>
      <w:marTop w:val="0"/>
      <w:marBottom w:val="0"/>
      <w:divBdr>
        <w:top w:val="none" w:sz="0" w:space="0" w:color="auto"/>
        <w:left w:val="none" w:sz="0" w:space="0" w:color="auto"/>
        <w:bottom w:val="none" w:sz="0" w:space="0" w:color="auto"/>
        <w:right w:val="none" w:sz="0" w:space="0" w:color="auto"/>
      </w:divBdr>
    </w:div>
    <w:div w:id="497041606">
      <w:bodyDiv w:val="1"/>
      <w:marLeft w:val="0"/>
      <w:marRight w:val="0"/>
      <w:marTop w:val="0"/>
      <w:marBottom w:val="0"/>
      <w:divBdr>
        <w:top w:val="none" w:sz="0" w:space="0" w:color="auto"/>
        <w:left w:val="none" w:sz="0" w:space="0" w:color="auto"/>
        <w:bottom w:val="none" w:sz="0" w:space="0" w:color="auto"/>
        <w:right w:val="none" w:sz="0" w:space="0" w:color="auto"/>
      </w:divBdr>
    </w:div>
    <w:div w:id="549079371">
      <w:bodyDiv w:val="1"/>
      <w:marLeft w:val="0"/>
      <w:marRight w:val="0"/>
      <w:marTop w:val="0"/>
      <w:marBottom w:val="0"/>
      <w:divBdr>
        <w:top w:val="none" w:sz="0" w:space="0" w:color="auto"/>
        <w:left w:val="none" w:sz="0" w:space="0" w:color="auto"/>
        <w:bottom w:val="none" w:sz="0" w:space="0" w:color="auto"/>
        <w:right w:val="none" w:sz="0" w:space="0" w:color="auto"/>
      </w:divBdr>
    </w:div>
    <w:div w:id="564528182">
      <w:bodyDiv w:val="1"/>
      <w:marLeft w:val="0"/>
      <w:marRight w:val="0"/>
      <w:marTop w:val="0"/>
      <w:marBottom w:val="0"/>
      <w:divBdr>
        <w:top w:val="none" w:sz="0" w:space="0" w:color="auto"/>
        <w:left w:val="none" w:sz="0" w:space="0" w:color="auto"/>
        <w:bottom w:val="none" w:sz="0" w:space="0" w:color="auto"/>
        <w:right w:val="none" w:sz="0" w:space="0" w:color="auto"/>
      </w:divBdr>
    </w:div>
    <w:div w:id="588388179">
      <w:bodyDiv w:val="1"/>
      <w:marLeft w:val="0"/>
      <w:marRight w:val="0"/>
      <w:marTop w:val="0"/>
      <w:marBottom w:val="0"/>
      <w:divBdr>
        <w:top w:val="none" w:sz="0" w:space="0" w:color="auto"/>
        <w:left w:val="none" w:sz="0" w:space="0" w:color="auto"/>
        <w:bottom w:val="none" w:sz="0" w:space="0" w:color="auto"/>
        <w:right w:val="none" w:sz="0" w:space="0" w:color="auto"/>
      </w:divBdr>
    </w:div>
    <w:div w:id="608856624">
      <w:bodyDiv w:val="1"/>
      <w:marLeft w:val="0"/>
      <w:marRight w:val="0"/>
      <w:marTop w:val="0"/>
      <w:marBottom w:val="0"/>
      <w:divBdr>
        <w:top w:val="none" w:sz="0" w:space="0" w:color="auto"/>
        <w:left w:val="none" w:sz="0" w:space="0" w:color="auto"/>
        <w:bottom w:val="none" w:sz="0" w:space="0" w:color="auto"/>
        <w:right w:val="none" w:sz="0" w:space="0" w:color="auto"/>
      </w:divBdr>
    </w:div>
    <w:div w:id="682778002">
      <w:bodyDiv w:val="1"/>
      <w:marLeft w:val="0"/>
      <w:marRight w:val="0"/>
      <w:marTop w:val="0"/>
      <w:marBottom w:val="0"/>
      <w:divBdr>
        <w:top w:val="none" w:sz="0" w:space="0" w:color="auto"/>
        <w:left w:val="none" w:sz="0" w:space="0" w:color="auto"/>
        <w:bottom w:val="none" w:sz="0" w:space="0" w:color="auto"/>
        <w:right w:val="none" w:sz="0" w:space="0" w:color="auto"/>
      </w:divBdr>
    </w:div>
    <w:div w:id="710421786">
      <w:bodyDiv w:val="1"/>
      <w:marLeft w:val="0"/>
      <w:marRight w:val="0"/>
      <w:marTop w:val="0"/>
      <w:marBottom w:val="0"/>
      <w:divBdr>
        <w:top w:val="none" w:sz="0" w:space="0" w:color="auto"/>
        <w:left w:val="none" w:sz="0" w:space="0" w:color="auto"/>
        <w:bottom w:val="none" w:sz="0" w:space="0" w:color="auto"/>
        <w:right w:val="none" w:sz="0" w:space="0" w:color="auto"/>
      </w:divBdr>
    </w:div>
    <w:div w:id="752093354">
      <w:bodyDiv w:val="1"/>
      <w:marLeft w:val="0"/>
      <w:marRight w:val="0"/>
      <w:marTop w:val="0"/>
      <w:marBottom w:val="0"/>
      <w:divBdr>
        <w:top w:val="none" w:sz="0" w:space="0" w:color="auto"/>
        <w:left w:val="none" w:sz="0" w:space="0" w:color="auto"/>
        <w:bottom w:val="none" w:sz="0" w:space="0" w:color="auto"/>
        <w:right w:val="none" w:sz="0" w:space="0" w:color="auto"/>
      </w:divBdr>
    </w:div>
    <w:div w:id="757219157">
      <w:bodyDiv w:val="1"/>
      <w:marLeft w:val="0"/>
      <w:marRight w:val="0"/>
      <w:marTop w:val="0"/>
      <w:marBottom w:val="0"/>
      <w:divBdr>
        <w:top w:val="none" w:sz="0" w:space="0" w:color="auto"/>
        <w:left w:val="none" w:sz="0" w:space="0" w:color="auto"/>
        <w:bottom w:val="none" w:sz="0" w:space="0" w:color="auto"/>
        <w:right w:val="none" w:sz="0" w:space="0" w:color="auto"/>
      </w:divBdr>
    </w:div>
    <w:div w:id="787047931">
      <w:bodyDiv w:val="1"/>
      <w:marLeft w:val="0"/>
      <w:marRight w:val="0"/>
      <w:marTop w:val="0"/>
      <w:marBottom w:val="0"/>
      <w:divBdr>
        <w:top w:val="none" w:sz="0" w:space="0" w:color="auto"/>
        <w:left w:val="none" w:sz="0" w:space="0" w:color="auto"/>
        <w:bottom w:val="none" w:sz="0" w:space="0" w:color="auto"/>
        <w:right w:val="none" w:sz="0" w:space="0" w:color="auto"/>
      </w:divBdr>
    </w:div>
    <w:div w:id="796794957">
      <w:bodyDiv w:val="1"/>
      <w:marLeft w:val="0"/>
      <w:marRight w:val="0"/>
      <w:marTop w:val="0"/>
      <w:marBottom w:val="0"/>
      <w:divBdr>
        <w:top w:val="none" w:sz="0" w:space="0" w:color="auto"/>
        <w:left w:val="none" w:sz="0" w:space="0" w:color="auto"/>
        <w:bottom w:val="none" w:sz="0" w:space="0" w:color="auto"/>
        <w:right w:val="none" w:sz="0" w:space="0" w:color="auto"/>
      </w:divBdr>
    </w:div>
    <w:div w:id="844244811">
      <w:bodyDiv w:val="1"/>
      <w:marLeft w:val="0"/>
      <w:marRight w:val="0"/>
      <w:marTop w:val="0"/>
      <w:marBottom w:val="0"/>
      <w:divBdr>
        <w:top w:val="none" w:sz="0" w:space="0" w:color="auto"/>
        <w:left w:val="none" w:sz="0" w:space="0" w:color="auto"/>
        <w:bottom w:val="none" w:sz="0" w:space="0" w:color="auto"/>
        <w:right w:val="none" w:sz="0" w:space="0" w:color="auto"/>
      </w:divBdr>
    </w:div>
    <w:div w:id="861360915">
      <w:bodyDiv w:val="1"/>
      <w:marLeft w:val="0"/>
      <w:marRight w:val="0"/>
      <w:marTop w:val="0"/>
      <w:marBottom w:val="0"/>
      <w:divBdr>
        <w:top w:val="none" w:sz="0" w:space="0" w:color="auto"/>
        <w:left w:val="none" w:sz="0" w:space="0" w:color="auto"/>
        <w:bottom w:val="none" w:sz="0" w:space="0" w:color="auto"/>
        <w:right w:val="none" w:sz="0" w:space="0" w:color="auto"/>
      </w:divBdr>
    </w:div>
    <w:div w:id="902758908">
      <w:bodyDiv w:val="1"/>
      <w:marLeft w:val="0"/>
      <w:marRight w:val="0"/>
      <w:marTop w:val="0"/>
      <w:marBottom w:val="0"/>
      <w:divBdr>
        <w:top w:val="none" w:sz="0" w:space="0" w:color="auto"/>
        <w:left w:val="none" w:sz="0" w:space="0" w:color="auto"/>
        <w:bottom w:val="none" w:sz="0" w:space="0" w:color="auto"/>
        <w:right w:val="none" w:sz="0" w:space="0" w:color="auto"/>
      </w:divBdr>
    </w:div>
    <w:div w:id="946231648">
      <w:bodyDiv w:val="1"/>
      <w:marLeft w:val="0"/>
      <w:marRight w:val="0"/>
      <w:marTop w:val="0"/>
      <w:marBottom w:val="0"/>
      <w:divBdr>
        <w:top w:val="none" w:sz="0" w:space="0" w:color="auto"/>
        <w:left w:val="none" w:sz="0" w:space="0" w:color="auto"/>
        <w:bottom w:val="none" w:sz="0" w:space="0" w:color="auto"/>
        <w:right w:val="none" w:sz="0" w:space="0" w:color="auto"/>
      </w:divBdr>
    </w:div>
    <w:div w:id="976568540">
      <w:bodyDiv w:val="1"/>
      <w:marLeft w:val="0"/>
      <w:marRight w:val="0"/>
      <w:marTop w:val="0"/>
      <w:marBottom w:val="0"/>
      <w:divBdr>
        <w:top w:val="none" w:sz="0" w:space="0" w:color="auto"/>
        <w:left w:val="none" w:sz="0" w:space="0" w:color="auto"/>
        <w:bottom w:val="none" w:sz="0" w:space="0" w:color="auto"/>
        <w:right w:val="none" w:sz="0" w:space="0" w:color="auto"/>
      </w:divBdr>
    </w:div>
    <w:div w:id="976715639">
      <w:bodyDiv w:val="1"/>
      <w:marLeft w:val="0"/>
      <w:marRight w:val="0"/>
      <w:marTop w:val="0"/>
      <w:marBottom w:val="0"/>
      <w:divBdr>
        <w:top w:val="none" w:sz="0" w:space="0" w:color="auto"/>
        <w:left w:val="none" w:sz="0" w:space="0" w:color="auto"/>
        <w:bottom w:val="none" w:sz="0" w:space="0" w:color="auto"/>
        <w:right w:val="none" w:sz="0" w:space="0" w:color="auto"/>
      </w:divBdr>
    </w:div>
    <w:div w:id="983851143">
      <w:bodyDiv w:val="1"/>
      <w:marLeft w:val="0"/>
      <w:marRight w:val="0"/>
      <w:marTop w:val="0"/>
      <w:marBottom w:val="0"/>
      <w:divBdr>
        <w:top w:val="none" w:sz="0" w:space="0" w:color="auto"/>
        <w:left w:val="none" w:sz="0" w:space="0" w:color="auto"/>
        <w:bottom w:val="none" w:sz="0" w:space="0" w:color="auto"/>
        <w:right w:val="none" w:sz="0" w:space="0" w:color="auto"/>
      </w:divBdr>
    </w:div>
    <w:div w:id="987057863">
      <w:bodyDiv w:val="1"/>
      <w:marLeft w:val="0"/>
      <w:marRight w:val="0"/>
      <w:marTop w:val="0"/>
      <w:marBottom w:val="0"/>
      <w:divBdr>
        <w:top w:val="none" w:sz="0" w:space="0" w:color="auto"/>
        <w:left w:val="none" w:sz="0" w:space="0" w:color="auto"/>
        <w:bottom w:val="none" w:sz="0" w:space="0" w:color="auto"/>
        <w:right w:val="none" w:sz="0" w:space="0" w:color="auto"/>
      </w:divBdr>
    </w:div>
    <w:div w:id="1016924544">
      <w:bodyDiv w:val="1"/>
      <w:marLeft w:val="0"/>
      <w:marRight w:val="0"/>
      <w:marTop w:val="0"/>
      <w:marBottom w:val="0"/>
      <w:divBdr>
        <w:top w:val="none" w:sz="0" w:space="0" w:color="auto"/>
        <w:left w:val="none" w:sz="0" w:space="0" w:color="auto"/>
        <w:bottom w:val="none" w:sz="0" w:space="0" w:color="auto"/>
        <w:right w:val="none" w:sz="0" w:space="0" w:color="auto"/>
      </w:divBdr>
    </w:div>
    <w:div w:id="1205218818">
      <w:bodyDiv w:val="1"/>
      <w:marLeft w:val="0"/>
      <w:marRight w:val="0"/>
      <w:marTop w:val="0"/>
      <w:marBottom w:val="0"/>
      <w:divBdr>
        <w:top w:val="none" w:sz="0" w:space="0" w:color="auto"/>
        <w:left w:val="none" w:sz="0" w:space="0" w:color="auto"/>
        <w:bottom w:val="none" w:sz="0" w:space="0" w:color="auto"/>
        <w:right w:val="none" w:sz="0" w:space="0" w:color="auto"/>
      </w:divBdr>
    </w:div>
    <w:div w:id="1228540085">
      <w:bodyDiv w:val="1"/>
      <w:marLeft w:val="0"/>
      <w:marRight w:val="0"/>
      <w:marTop w:val="0"/>
      <w:marBottom w:val="0"/>
      <w:divBdr>
        <w:top w:val="none" w:sz="0" w:space="0" w:color="auto"/>
        <w:left w:val="none" w:sz="0" w:space="0" w:color="auto"/>
        <w:bottom w:val="none" w:sz="0" w:space="0" w:color="auto"/>
        <w:right w:val="none" w:sz="0" w:space="0" w:color="auto"/>
      </w:divBdr>
    </w:div>
    <w:div w:id="1295065221">
      <w:bodyDiv w:val="1"/>
      <w:marLeft w:val="0"/>
      <w:marRight w:val="0"/>
      <w:marTop w:val="0"/>
      <w:marBottom w:val="0"/>
      <w:divBdr>
        <w:top w:val="none" w:sz="0" w:space="0" w:color="auto"/>
        <w:left w:val="none" w:sz="0" w:space="0" w:color="auto"/>
        <w:bottom w:val="none" w:sz="0" w:space="0" w:color="auto"/>
        <w:right w:val="none" w:sz="0" w:space="0" w:color="auto"/>
      </w:divBdr>
    </w:div>
    <w:div w:id="1304233661">
      <w:bodyDiv w:val="1"/>
      <w:marLeft w:val="0"/>
      <w:marRight w:val="0"/>
      <w:marTop w:val="0"/>
      <w:marBottom w:val="0"/>
      <w:divBdr>
        <w:top w:val="none" w:sz="0" w:space="0" w:color="auto"/>
        <w:left w:val="none" w:sz="0" w:space="0" w:color="auto"/>
        <w:bottom w:val="none" w:sz="0" w:space="0" w:color="auto"/>
        <w:right w:val="none" w:sz="0" w:space="0" w:color="auto"/>
      </w:divBdr>
    </w:div>
    <w:div w:id="1361661427">
      <w:bodyDiv w:val="1"/>
      <w:marLeft w:val="0"/>
      <w:marRight w:val="0"/>
      <w:marTop w:val="0"/>
      <w:marBottom w:val="0"/>
      <w:divBdr>
        <w:top w:val="none" w:sz="0" w:space="0" w:color="auto"/>
        <w:left w:val="none" w:sz="0" w:space="0" w:color="auto"/>
        <w:bottom w:val="none" w:sz="0" w:space="0" w:color="auto"/>
        <w:right w:val="none" w:sz="0" w:space="0" w:color="auto"/>
      </w:divBdr>
    </w:div>
    <w:div w:id="1387072462">
      <w:bodyDiv w:val="1"/>
      <w:marLeft w:val="0"/>
      <w:marRight w:val="0"/>
      <w:marTop w:val="0"/>
      <w:marBottom w:val="0"/>
      <w:divBdr>
        <w:top w:val="none" w:sz="0" w:space="0" w:color="auto"/>
        <w:left w:val="none" w:sz="0" w:space="0" w:color="auto"/>
        <w:bottom w:val="none" w:sz="0" w:space="0" w:color="auto"/>
        <w:right w:val="none" w:sz="0" w:space="0" w:color="auto"/>
      </w:divBdr>
    </w:div>
    <w:div w:id="1397817782">
      <w:bodyDiv w:val="1"/>
      <w:marLeft w:val="0"/>
      <w:marRight w:val="0"/>
      <w:marTop w:val="0"/>
      <w:marBottom w:val="0"/>
      <w:divBdr>
        <w:top w:val="none" w:sz="0" w:space="0" w:color="auto"/>
        <w:left w:val="none" w:sz="0" w:space="0" w:color="auto"/>
        <w:bottom w:val="none" w:sz="0" w:space="0" w:color="auto"/>
        <w:right w:val="none" w:sz="0" w:space="0" w:color="auto"/>
      </w:divBdr>
    </w:div>
    <w:div w:id="1404641968">
      <w:bodyDiv w:val="1"/>
      <w:marLeft w:val="0"/>
      <w:marRight w:val="0"/>
      <w:marTop w:val="0"/>
      <w:marBottom w:val="0"/>
      <w:divBdr>
        <w:top w:val="none" w:sz="0" w:space="0" w:color="auto"/>
        <w:left w:val="none" w:sz="0" w:space="0" w:color="auto"/>
        <w:bottom w:val="none" w:sz="0" w:space="0" w:color="auto"/>
        <w:right w:val="none" w:sz="0" w:space="0" w:color="auto"/>
      </w:divBdr>
    </w:div>
    <w:div w:id="1417286324">
      <w:bodyDiv w:val="1"/>
      <w:marLeft w:val="0"/>
      <w:marRight w:val="0"/>
      <w:marTop w:val="0"/>
      <w:marBottom w:val="0"/>
      <w:divBdr>
        <w:top w:val="none" w:sz="0" w:space="0" w:color="auto"/>
        <w:left w:val="none" w:sz="0" w:space="0" w:color="auto"/>
        <w:bottom w:val="none" w:sz="0" w:space="0" w:color="auto"/>
        <w:right w:val="none" w:sz="0" w:space="0" w:color="auto"/>
      </w:divBdr>
    </w:div>
    <w:div w:id="1509369196">
      <w:bodyDiv w:val="1"/>
      <w:marLeft w:val="0"/>
      <w:marRight w:val="0"/>
      <w:marTop w:val="0"/>
      <w:marBottom w:val="0"/>
      <w:divBdr>
        <w:top w:val="none" w:sz="0" w:space="0" w:color="auto"/>
        <w:left w:val="none" w:sz="0" w:space="0" w:color="auto"/>
        <w:bottom w:val="none" w:sz="0" w:space="0" w:color="auto"/>
        <w:right w:val="none" w:sz="0" w:space="0" w:color="auto"/>
      </w:divBdr>
    </w:div>
    <w:div w:id="1573272569">
      <w:bodyDiv w:val="1"/>
      <w:marLeft w:val="0"/>
      <w:marRight w:val="0"/>
      <w:marTop w:val="0"/>
      <w:marBottom w:val="0"/>
      <w:divBdr>
        <w:top w:val="none" w:sz="0" w:space="0" w:color="auto"/>
        <w:left w:val="none" w:sz="0" w:space="0" w:color="auto"/>
        <w:bottom w:val="none" w:sz="0" w:space="0" w:color="auto"/>
        <w:right w:val="none" w:sz="0" w:space="0" w:color="auto"/>
      </w:divBdr>
    </w:div>
    <w:div w:id="1627079282">
      <w:bodyDiv w:val="1"/>
      <w:marLeft w:val="0"/>
      <w:marRight w:val="0"/>
      <w:marTop w:val="0"/>
      <w:marBottom w:val="0"/>
      <w:divBdr>
        <w:top w:val="none" w:sz="0" w:space="0" w:color="auto"/>
        <w:left w:val="none" w:sz="0" w:space="0" w:color="auto"/>
        <w:bottom w:val="none" w:sz="0" w:space="0" w:color="auto"/>
        <w:right w:val="none" w:sz="0" w:space="0" w:color="auto"/>
      </w:divBdr>
    </w:div>
    <w:div w:id="1690065460">
      <w:bodyDiv w:val="1"/>
      <w:marLeft w:val="0"/>
      <w:marRight w:val="0"/>
      <w:marTop w:val="0"/>
      <w:marBottom w:val="0"/>
      <w:divBdr>
        <w:top w:val="none" w:sz="0" w:space="0" w:color="auto"/>
        <w:left w:val="none" w:sz="0" w:space="0" w:color="auto"/>
        <w:bottom w:val="none" w:sz="0" w:space="0" w:color="auto"/>
        <w:right w:val="none" w:sz="0" w:space="0" w:color="auto"/>
      </w:divBdr>
    </w:div>
    <w:div w:id="1841384117">
      <w:bodyDiv w:val="1"/>
      <w:marLeft w:val="0"/>
      <w:marRight w:val="0"/>
      <w:marTop w:val="0"/>
      <w:marBottom w:val="0"/>
      <w:divBdr>
        <w:top w:val="none" w:sz="0" w:space="0" w:color="auto"/>
        <w:left w:val="none" w:sz="0" w:space="0" w:color="auto"/>
        <w:bottom w:val="none" w:sz="0" w:space="0" w:color="auto"/>
        <w:right w:val="none" w:sz="0" w:space="0" w:color="auto"/>
      </w:divBdr>
    </w:div>
    <w:div w:id="1892155411">
      <w:bodyDiv w:val="1"/>
      <w:marLeft w:val="0"/>
      <w:marRight w:val="0"/>
      <w:marTop w:val="0"/>
      <w:marBottom w:val="0"/>
      <w:divBdr>
        <w:top w:val="none" w:sz="0" w:space="0" w:color="auto"/>
        <w:left w:val="none" w:sz="0" w:space="0" w:color="auto"/>
        <w:bottom w:val="none" w:sz="0" w:space="0" w:color="auto"/>
        <w:right w:val="none" w:sz="0" w:space="0" w:color="auto"/>
      </w:divBdr>
    </w:div>
    <w:div w:id="1928610909">
      <w:bodyDiv w:val="1"/>
      <w:marLeft w:val="0"/>
      <w:marRight w:val="0"/>
      <w:marTop w:val="0"/>
      <w:marBottom w:val="0"/>
      <w:divBdr>
        <w:top w:val="none" w:sz="0" w:space="0" w:color="auto"/>
        <w:left w:val="none" w:sz="0" w:space="0" w:color="auto"/>
        <w:bottom w:val="none" w:sz="0" w:space="0" w:color="auto"/>
        <w:right w:val="none" w:sz="0" w:space="0" w:color="auto"/>
      </w:divBdr>
    </w:div>
    <w:div w:id="1942489037">
      <w:bodyDiv w:val="1"/>
      <w:marLeft w:val="0"/>
      <w:marRight w:val="0"/>
      <w:marTop w:val="0"/>
      <w:marBottom w:val="0"/>
      <w:divBdr>
        <w:top w:val="none" w:sz="0" w:space="0" w:color="auto"/>
        <w:left w:val="none" w:sz="0" w:space="0" w:color="auto"/>
        <w:bottom w:val="none" w:sz="0" w:space="0" w:color="auto"/>
        <w:right w:val="none" w:sz="0" w:space="0" w:color="auto"/>
      </w:divBdr>
    </w:div>
    <w:div w:id="2033533111">
      <w:bodyDiv w:val="1"/>
      <w:marLeft w:val="0"/>
      <w:marRight w:val="0"/>
      <w:marTop w:val="0"/>
      <w:marBottom w:val="0"/>
      <w:divBdr>
        <w:top w:val="none" w:sz="0" w:space="0" w:color="auto"/>
        <w:left w:val="none" w:sz="0" w:space="0" w:color="auto"/>
        <w:bottom w:val="none" w:sz="0" w:space="0" w:color="auto"/>
        <w:right w:val="none" w:sz="0" w:space="0" w:color="auto"/>
      </w:divBdr>
    </w:div>
    <w:div w:id="2033918724">
      <w:bodyDiv w:val="1"/>
      <w:marLeft w:val="0"/>
      <w:marRight w:val="0"/>
      <w:marTop w:val="0"/>
      <w:marBottom w:val="0"/>
      <w:divBdr>
        <w:top w:val="none" w:sz="0" w:space="0" w:color="auto"/>
        <w:left w:val="none" w:sz="0" w:space="0" w:color="auto"/>
        <w:bottom w:val="none" w:sz="0" w:space="0" w:color="auto"/>
        <w:right w:val="none" w:sz="0" w:space="0" w:color="auto"/>
      </w:divBdr>
    </w:div>
    <w:div w:id="2084526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revdfmj@gmail.co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urchofengland.org/coronavirus" TargetMode="Externa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3301D-FDC0-4A63-9072-5891D9889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Jukes</dc:creator>
  <cp:lastModifiedBy>Mike</cp:lastModifiedBy>
  <cp:revision>4</cp:revision>
  <cp:lastPrinted>2014-10-29T16:35:00Z</cp:lastPrinted>
  <dcterms:created xsi:type="dcterms:W3CDTF">2020-07-02T08:39:00Z</dcterms:created>
  <dcterms:modified xsi:type="dcterms:W3CDTF">2020-07-02T08:41:00Z</dcterms:modified>
</cp:coreProperties>
</file>